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DC" w:rsidRPr="00D3053A" w:rsidRDefault="00830261" w:rsidP="00830261">
      <w:pPr>
        <w:jc w:val="center"/>
        <w:rPr>
          <w:sz w:val="28"/>
          <w:szCs w:val="28"/>
          <w:u w:val="single"/>
        </w:rPr>
      </w:pPr>
      <w:r w:rsidRPr="00D3053A">
        <w:rPr>
          <w:rFonts w:hint="eastAsia"/>
          <w:sz w:val="28"/>
          <w:szCs w:val="28"/>
          <w:u w:val="single"/>
        </w:rPr>
        <w:t>「ＪＪ２ＹＬＸ」社団局　５周年記念ＱＳＯパーティーの規約</w:t>
      </w:r>
    </w:p>
    <w:p w:rsidR="00830261" w:rsidRDefault="00D3053A" w:rsidP="00D3053A">
      <w:pPr>
        <w:jc w:val="right"/>
        <w:rPr>
          <w:sz w:val="24"/>
          <w:szCs w:val="24"/>
        </w:rPr>
      </w:pPr>
      <w:r>
        <w:rPr>
          <w:rFonts w:hint="eastAsia"/>
          <w:sz w:val="24"/>
          <w:szCs w:val="24"/>
        </w:rPr>
        <w:t>2019/03/</w:t>
      </w:r>
      <w:r w:rsidR="00F6117F">
        <w:rPr>
          <w:rFonts w:hint="eastAsia"/>
          <w:sz w:val="24"/>
          <w:szCs w:val="24"/>
        </w:rPr>
        <w:t>2</w:t>
      </w:r>
      <w:r w:rsidR="007947D3">
        <w:rPr>
          <w:rFonts w:hint="eastAsia"/>
          <w:sz w:val="24"/>
          <w:szCs w:val="24"/>
        </w:rPr>
        <w:t>7</w:t>
      </w:r>
    </w:p>
    <w:p w:rsidR="00D3053A" w:rsidRDefault="00D3053A" w:rsidP="00D3053A">
      <w:pPr>
        <w:jc w:val="right"/>
        <w:rPr>
          <w:sz w:val="20"/>
          <w:szCs w:val="20"/>
        </w:rPr>
      </w:pPr>
      <w:r>
        <w:rPr>
          <w:rFonts w:hint="eastAsia"/>
          <w:sz w:val="20"/>
          <w:szCs w:val="20"/>
        </w:rPr>
        <w:t>ＪＪ２ＹＬＸ社団局</w:t>
      </w:r>
    </w:p>
    <w:p w:rsidR="002D6764" w:rsidRPr="00D3053A" w:rsidRDefault="002D6764" w:rsidP="00D3053A">
      <w:pPr>
        <w:jc w:val="right"/>
        <w:rPr>
          <w:sz w:val="20"/>
          <w:szCs w:val="20"/>
        </w:rPr>
      </w:pPr>
      <w:r>
        <w:rPr>
          <w:rFonts w:hint="eastAsia"/>
          <w:sz w:val="20"/>
          <w:szCs w:val="20"/>
        </w:rPr>
        <w:t>ふじのくに静岡ＡＭＧ</w:t>
      </w:r>
    </w:p>
    <w:p w:rsidR="00967275" w:rsidRDefault="00967275">
      <w:pPr>
        <w:rPr>
          <w:sz w:val="24"/>
          <w:szCs w:val="24"/>
        </w:rPr>
      </w:pPr>
    </w:p>
    <w:p w:rsidR="00830261" w:rsidRDefault="00830261">
      <w:pPr>
        <w:rPr>
          <w:sz w:val="24"/>
          <w:szCs w:val="24"/>
        </w:rPr>
      </w:pPr>
      <w:r>
        <w:rPr>
          <w:rFonts w:hint="eastAsia"/>
          <w:sz w:val="24"/>
          <w:szCs w:val="24"/>
        </w:rPr>
        <w:t>「ふじのくに静岡」社団局ＪＪ２ＹＬＸは創立以来５周年を迎えました。</w:t>
      </w:r>
    </w:p>
    <w:p w:rsidR="00830261" w:rsidRDefault="00830261">
      <w:pPr>
        <w:rPr>
          <w:sz w:val="24"/>
          <w:szCs w:val="24"/>
        </w:rPr>
      </w:pPr>
      <w:r>
        <w:rPr>
          <w:rFonts w:hint="eastAsia"/>
          <w:sz w:val="24"/>
          <w:szCs w:val="24"/>
        </w:rPr>
        <w:t>この間、富士山世界文化遺産登録の支援としての記念局の運用をはじめとして、ふじのくに静岡グループのアワード運用の支援等の活動を展開し、今日に至りました。</w:t>
      </w:r>
    </w:p>
    <w:p w:rsidR="00830261" w:rsidRDefault="00830261">
      <w:pPr>
        <w:rPr>
          <w:sz w:val="24"/>
          <w:szCs w:val="24"/>
        </w:rPr>
      </w:pPr>
      <w:r>
        <w:rPr>
          <w:rFonts w:hint="eastAsia"/>
          <w:sz w:val="24"/>
          <w:szCs w:val="24"/>
        </w:rPr>
        <w:t>これ</w:t>
      </w:r>
      <w:r w:rsidR="00D3053A">
        <w:rPr>
          <w:rFonts w:hint="eastAsia"/>
          <w:sz w:val="24"/>
          <w:szCs w:val="24"/>
        </w:rPr>
        <w:t>までの</w:t>
      </w:r>
      <w:r>
        <w:rPr>
          <w:rFonts w:hint="eastAsia"/>
          <w:sz w:val="24"/>
          <w:szCs w:val="24"/>
        </w:rPr>
        <w:t>活動</w:t>
      </w:r>
      <w:r w:rsidR="00662DC8">
        <w:rPr>
          <w:rFonts w:hint="eastAsia"/>
          <w:sz w:val="24"/>
          <w:szCs w:val="24"/>
        </w:rPr>
        <w:t>において、</w:t>
      </w:r>
      <w:r>
        <w:rPr>
          <w:rFonts w:hint="eastAsia"/>
          <w:sz w:val="24"/>
          <w:szCs w:val="24"/>
        </w:rPr>
        <w:t>メンバー各局</w:t>
      </w:r>
      <w:r w:rsidR="00662DC8">
        <w:rPr>
          <w:rFonts w:hint="eastAsia"/>
          <w:sz w:val="24"/>
          <w:szCs w:val="24"/>
        </w:rPr>
        <w:t>はもとより、全国のアマチュア各局</w:t>
      </w:r>
      <w:r>
        <w:rPr>
          <w:rFonts w:hint="eastAsia"/>
          <w:sz w:val="24"/>
          <w:szCs w:val="24"/>
        </w:rPr>
        <w:t>の</w:t>
      </w:r>
      <w:r w:rsidR="009240E1">
        <w:rPr>
          <w:rFonts w:hint="eastAsia"/>
          <w:sz w:val="24"/>
          <w:szCs w:val="24"/>
        </w:rPr>
        <w:t>ご支援とご協力の賜ものと感謝しています。</w:t>
      </w:r>
    </w:p>
    <w:p w:rsidR="00830261" w:rsidRDefault="009240E1">
      <w:pPr>
        <w:rPr>
          <w:sz w:val="24"/>
          <w:szCs w:val="24"/>
        </w:rPr>
      </w:pPr>
      <w:r>
        <w:rPr>
          <w:rFonts w:hint="eastAsia"/>
          <w:sz w:val="24"/>
          <w:szCs w:val="24"/>
        </w:rPr>
        <w:t>そこで、この</w:t>
      </w:r>
      <w:r w:rsidR="00603BD7">
        <w:rPr>
          <w:rFonts w:hint="eastAsia"/>
          <w:sz w:val="24"/>
          <w:szCs w:val="24"/>
        </w:rPr>
        <w:t>５</w:t>
      </w:r>
      <w:r>
        <w:rPr>
          <w:rFonts w:hint="eastAsia"/>
          <w:sz w:val="24"/>
          <w:szCs w:val="24"/>
        </w:rPr>
        <w:t>周年を記念して、</w:t>
      </w:r>
      <w:r w:rsidR="00D3053A">
        <w:rPr>
          <w:rFonts w:hint="eastAsia"/>
          <w:sz w:val="24"/>
          <w:szCs w:val="24"/>
        </w:rPr>
        <w:t>感謝の思いを込めた</w:t>
      </w:r>
      <w:r>
        <w:rPr>
          <w:rFonts w:hint="eastAsia"/>
          <w:sz w:val="24"/>
          <w:szCs w:val="24"/>
        </w:rPr>
        <w:t>ＱＳＯパーティー</w:t>
      </w:r>
      <w:r w:rsidRPr="003427E5">
        <w:rPr>
          <w:rFonts w:hint="eastAsia"/>
          <w:sz w:val="24"/>
          <w:szCs w:val="24"/>
          <w:highlight w:val="yellow"/>
        </w:rPr>
        <w:t>「記念カード</w:t>
      </w:r>
      <w:r w:rsidR="00D3053A">
        <w:rPr>
          <w:rFonts w:hint="eastAsia"/>
          <w:sz w:val="24"/>
          <w:szCs w:val="24"/>
          <w:highlight w:val="yellow"/>
        </w:rPr>
        <w:t>で</w:t>
      </w:r>
      <w:r w:rsidRPr="003427E5">
        <w:rPr>
          <w:rFonts w:hint="eastAsia"/>
          <w:sz w:val="24"/>
          <w:szCs w:val="24"/>
          <w:highlight w:val="yellow"/>
        </w:rPr>
        <w:t>プレゼント</w:t>
      </w:r>
      <w:r w:rsidR="00D3053A">
        <w:rPr>
          <w:rFonts w:hint="eastAsia"/>
          <w:sz w:val="24"/>
          <w:szCs w:val="24"/>
          <w:highlight w:val="yellow"/>
        </w:rPr>
        <w:t>を</w:t>
      </w:r>
      <w:r w:rsidR="003427E5" w:rsidRPr="003427E5">
        <w:rPr>
          <w:rFonts w:hint="eastAsia"/>
          <w:b/>
          <w:sz w:val="24"/>
          <w:szCs w:val="24"/>
          <w:highlight w:val="yellow"/>
        </w:rPr>
        <w:t>Ｇｅｔ</w:t>
      </w:r>
      <w:r w:rsidRPr="003427E5">
        <w:rPr>
          <w:rFonts w:hint="eastAsia"/>
          <w:b/>
          <w:sz w:val="24"/>
          <w:szCs w:val="24"/>
          <w:highlight w:val="yellow"/>
        </w:rPr>
        <w:t>!!</w:t>
      </w:r>
      <w:r w:rsidRPr="003427E5">
        <w:rPr>
          <w:rFonts w:hint="eastAsia"/>
          <w:sz w:val="24"/>
          <w:szCs w:val="24"/>
          <w:highlight w:val="yellow"/>
        </w:rPr>
        <w:t>」</w:t>
      </w:r>
      <w:r w:rsidR="00A746B7">
        <w:rPr>
          <w:rFonts w:hint="eastAsia"/>
          <w:sz w:val="24"/>
          <w:szCs w:val="24"/>
        </w:rPr>
        <w:t>のイベントを開催することにしました。</w:t>
      </w:r>
    </w:p>
    <w:p w:rsidR="003427E5" w:rsidRDefault="003427E5">
      <w:pPr>
        <w:rPr>
          <w:sz w:val="24"/>
          <w:szCs w:val="24"/>
        </w:rPr>
      </w:pPr>
      <w:r>
        <w:rPr>
          <w:rFonts w:hint="eastAsia"/>
          <w:sz w:val="24"/>
          <w:szCs w:val="24"/>
        </w:rPr>
        <w:t>規定枚数</w:t>
      </w:r>
      <w:r w:rsidR="00D3053A">
        <w:rPr>
          <w:rFonts w:hint="eastAsia"/>
          <w:sz w:val="24"/>
          <w:szCs w:val="24"/>
        </w:rPr>
        <w:t>の</w:t>
      </w:r>
      <w:r>
        <w:rPr>
          <w:rFonts w:hint="eastAsia"/>
          <w:sz w:val="24"/>
          <w:szCs w:val="24"/>
        </w:rPr>
        <w:t>記念ＱＳＬを取得すれば、申請</w:t>
      </w:r>
      <w:r w:rsidR="0078282B">
        <w:rPr>
          <w:rFonts w:hint="eastAsia"/>
          <w:sz w:val="24"/>
          <w:szCs w:val="24"/>
        </w:rPr>
        <w:t>（無料）</w:t>
      </w:r>
      <w:r>
        <w:rPr>
          <w:rFonts w:hint="eastAsia"/>
          <w:sz w:val="24"/>
          <w:szCs w:val="24"/>
        </w:rPr>
        <w:t>だけで「</w:t>
      </w:r>
      <w:r w:rsidR="00D3053A">
        <w:rPr>
          <w:rFonts w:hint="eastAsia"/>
          <w:sz w:val="24"/>
          <w:szCs w:val="24"/>
        </w:rPr>
        <w:t>素敵な</w:t>
      </w:r>
      <w:r>
        <w:rPr>
          <w:rFonts w:hint="eastAsia"/>
          <w:sz w:val="24"/>
          <w:szCs w:val="24"/>
        </w:rPr>
        <w:t>プレゼント」が貰えます。</w:t>
      </w:r>
    </w:p>
    <w:p w:rsidR="00F6117F" w:rsidRDefault="00F6117F" w:rsidP="003427E5">
      <w:pPr>
        <w:jc w:val="center"/>
        <w:rPr>
          <w:sz w:val="28"/>
          <w:szCs w:val="28"/>
          <w:u w:val="single"/>
        </w:rPr>
      </w:pPr>
    </w:p>
    <w:p w:rsidR="00830261" w:rsidRPr="0078282B" w:rsidRDefault="003427E5" w:rsidP="003427E5">
      <w:pPr>
        <w:jc w:val="center"/>
        <w:rPr>
          <w:sz w:val="28"/>
          <w:szCs w:val="28"/>
          <w:u w:val="single"/>
        </w:rPr>
      </w:pPr>
      <w:r w:rsidRPr="0078282B">
        <w:rPr>
          <w:rFonts w:hint="eastAsia"/>
          <w:sz w:val="28"/>
          <w:szCs w:val="28"/>
          <w:u w:val="single"/>
        </w:rPr>
        <w:t>５周年記念ＱＳＯパーティーの規約</w:t>
      </w:r>
    </w:p>
    <w:p w:rsidR="003427E5" w:rsidRDefault="003427E5" w:rsidP="00F621D4">
      <w:pPr>
        <w:pStyle w:val="a7"/>
        <w:numPr>
          <w:ilvl w:val="0"/>
          <w:numId w:val="1"/>
        </w:numPr>
        <w:tabs>
          <w:tab w:val="left" w:pos="1276"/>
          <w:tab w:val="left" w:pos="1418"/>
        </w:tabs>
        <w:ind w:leftChars="0"/>
        <w:jc w:val="left"/>
        <w:rPr>
          <w:sz w:val="24"/>
          <w:szCs w:val="24"/>
        </w:rPr>
      </w:pPr>
      <w:r w:rsidRPr="00D7109A">
        <w:rPr>
          <w:rFonts w:hint="eastAsia"/>
          <w:sz w:val="24"/>
          <w:szCs w:val="24"/>
        </w:rPr>
        <w:t>名称</w:t>
      </w:r>
      <w:r w:rsidRPr="00F621D4">
        <w:rPr>
          <w:rFonts w:hint="eastAsia"/>
          <w:sz w:val="28"/>
          <w:szCs w:val="28"/>
        </w:rPr>
        <w:t xml:space="preserve">　</w:t>
      </w:r>
      <w:r w:rsidR="00F621D4" w:rsidRPr="00F621D4">
        <w:rPr>
          <w:rFonts w:hint="eastAsia"/>
          <w:sz w:val="28"/>
          <w:szCs w:val="28"/>
        </w:rPr>
        <w:t xml:space="preserve">　　</w:t>
      </w:r>
      <w:r w:rsidRPr="00F621D4">
        <w:rPr>
          <w:rFonts w:hint="eastAsia"/>
          <w:sz w:val="28"/>
          <w:szCs w:val="28"/>
        </w:rPr>
        <w:t>「</w:t>
      </w:r>
      <w:r w:rsidRPr="00F621D4">
        <w:rPr>
          <w:rFonts w:hint="eastAsia"/>
          <w:sz w:val="24"/>
          <w:szCs w:val="24"/>
        </w:rPr>
        <w:t>ＹＬＸ５周年記念ＱＳＯパーティー」</w:t>
      </w:r>
    </w:p>
    <w:p w:rsidR="00BB574A" w:rsidRDefault="00BB574A" w:rsidP="00F621D4">
      <w:pPr>
        <w:pStyle w:val="a7"/>
        <w:numPr>
          <w:ilvl w:val="0"/>
          <w:numId w:val="1"/>
        </w:numPr>
        <w:tabs>
          <w:tab w:val="left" w:pos="1276"/>
          <w:tab w:val="left" w:pos="1418"/>
        </w:tabs>
        <w:ind w:leftChars="0"/>
        <w:jc w:val="left"/>
        <w:rPr>
          <w:sz w:val="24"/>
          <w:szCs w:val="24"/>
        </w:rPr>
      </w:pPr>
      <w:r>
        <w:rPr>
          <w:rFonts w:hint="eastAsia"/>
          <w:sz w:val="24"/>
          <w:szCs w:val="24"/>
        </w:rPr>
        <w:t>主催　　　　社団局　ＪＪ２ＹＬＸ「ふじのくに静岡」</w:t>
      </w:r>
    </w:p>
    <w:p w:rsidR="00BB574A" w:rsidRDefault="00BB574A" w:rsidP="00BB574A">
      <w:pPr>
        <w:pStyle w:val="a7"/>
        <w:tabs>
          <w:tab w:val="left" w:pos="1276"/>
          <w:tab w:val="left" w:pos="1418"/>
        </w:tabs>
        <w:ind w:leftChars="0" w:left="360"/>
        <w:jc w:val="left"/>
        <w:rPr>
          <w:sz w:val="24"/>
          <w:szCs w:val="24"/>
        </w:rPr>
      </w:pPr>
      <w:r>
        <w:rPr>
          <w:rFonts w:hint="eastAsia"/>
          <w:sz w:val="24"/>
          <w:szCs w:val="24"/>
        </w:rPr>
        <w:t>協賛　　　　ふじのくに静岡アマチュア無線グループ</w:t>
      </w:r>
    </w:p>
    <w:p w:rsidR="00BB574A" w:rsidRDefault="00BB574A" w:rsidP="00BB574A">
      <w:pPr>
        <w:pStyle w:val="a7"/>
        <w:tabs>
          <w:tab w:val="left" w:pos="1276"/>
          <w:tab w:val="left" w:pos="1418"/>
        </w:tabs>
        <w:ind w:leftChars="0" w:left="360"/>
        <w:jc w:val="left"/>
        <w:rPr>
          <w:sz w:val="24"/>
          <w:szCs w:val="24"/>
        </w:rPr>
      </w:pPr>
    </w:p>
    <w:p w:rsidR="00F621D4" w:rsidRDefault="00F621D4" w:rsidP="00F621D4">
      <w:pPr>
        <w:pStyle w:val="a7"/>
        <w:numPr>
          <w:ilvl w:val="0"/>
          <w:numId w:val="1"/>
        </w:numPr>
        <w:tabs>
          <w:tab w:val="left" w:pos="1276"/>
          <w:tab w:val="left" w:pos="1418"/>
        </w:tabs>
        <w:ind w:leftChars="0"/>
        <w:jc w:val="left"/>
        <w:rPr>
          <w:sz w:val="24"/>
          <w:szCs w:val="24"/>
        </w:rPr>
      </w:pPr>
      <w:r w:rsidRPr="00F621D4">
        <w:rPr>
          <w:rFonts w:hint="eastAsia"/>
          <w:sz w:val="24"/>
          <w:szCs w:val="24"/>
        </w:rPr>
        <w:t xml:space="preserve">運用期間　　２０１９年５月１日　００：００　～　</w:t>
      </w:r>
      <w:r w:rsidR="00734E2E">
        <w:rPr>
          <w:rFonts w:hint="eastAsia"/>
          <w:sz w:val="24"/>
          <w:szCs w:val="24"/>
        </w:rPr>
        <w:t>１０</w:t>
      </w:r>
      <w:r w:rsidRPr="00F621D4">
        <w:rPr>
          <w:rFonts w:hint="eastAsia"/>
          <w:sz w:val="24"/>
          <w:szCs w:val="24"/>
        </w:rPr>
        <w:t>月３１日　２４：００</w:t>
      </w:r>
    </w:p>
    <w:p w:rsidR="00967275" w:rsidRDefault="00967275" w:rsidP="00967275">
      <w:pPr>
        <w:pStyle w:val="a7"/>
        <w:tabs>
          <w:tab w:val="left" w:pos="1276"/>
          <w:tab w:val="left" w:pos="1418"/>
        </w:tabs>
        <w:ind w:leftChars="0" w:left="360"/>
        <w:jc w:val="left"/>
        <w:rPr>
          <w:sz w:val="24"/>
          <w:szCs w:val="24"/>
        </w:rPr>
      </w:pPr>
    </w:p>
    <w:p w:rsidR="00967275" w:rsidRDefault="00662DC8" w:rsidP="00967275">
      <w:pPr>
        <w:pStyle w:val="a7"/>
        <w:numPr>
          <w:ilvl w:val="0"/>
          <w:numId w:val="1"/>
        </w:numPr>
        <w:tabs>
          <w:tab w:val="left" w:pos="1276"/>
          <w:tab w:val="left" w:pos="1418"/>
        </w:tabs>
        <w:ind w:leftChars="0"/>
        <w:jc w:val="left"/>
        <w:rPr>
          <w:sz w:val="24"/>
          <w:szCs w:val="24"/>
        </w:rPr>
      </w:pPr>
      <w:r>
        <w:rPr>
          <w:rFonts w:hint="eastAsia"/>
          <w:sz w:val="24"/>
          <w:szCs w:val="24"/>
        </w:rPr>
        <w:t>クラス　　　国内のアマチュア無線局</w:t>
      </w:r>
      <w:r w:rsidR="00310B95">
        <w:rPr>
          <w:rFonts w:hint="eastAsia"/>
          <w:sz w:val="24"/>
          <w:szCs w:val="24"/>
        </w:rPr>
        <w:t>「</w:t>
      </w:r>
      <w:r w:rsidR="00967275">
        <w:rPr>
          <w:rFonts w:hint="eastAsia"/>
          <w:sz w:val="24"/>
          <w:szCs w:val="24"/>
        </w:rPr>
        <w:t>一般局</w:t>
      </w:r>
      <w:r w:rsidR="00310B95">
        <w:rPr>
          <w:rFonts w:hint="eastAsia"/>
          <w:sz w:val="24"/>
          <w:szCs w:val="24"/>
        </w:rPr>
        <w:t>」</w:t>
      </w:r>
      <w:r>
        <w:rPr>
          <w:rFonts w:hint="eastAsia"/>
          <w:sz w:val="24"/>
          <w:szCs w:val="24"/>
        </w:rPr>
        <w:t>と社団局各局「メンバー局」</w:t>
      </w:r>
    </w:p>
    <w:p w:rsidR="00F621D4" w:rsidRDefault="00F621D4" w:rsidP="00F621D4">
      <w:pPr>
        <w:pStyle w:val="a7"/>
        <w:tabs>
          <w:tab w:val="left" w:pos="1276"/>
          <w:tab w:val="left" w:pos="1418"/>
        </w:tabs>
        <w:ind w:leftChars="0" w:left="360"/>
        <w:jc w:val="left"/>
        <w:rPr>
          <w:sz w:val="24"/>
          <w:szCs w:val="24"/>
        </w:rPr>
      </w:pPr>
    </w:p>
    <w:p w:rsidR="006E2661" w:rsidRDefault="003074CA" w:rsidP="00F621D4">
      <w:pPr>
        <w:pStyle w:val="a7"/>
        <w:numPr>
          <w:ilvl w:val="0"/>
          <w:numId w:val="1"/>
        </w:numPr>
        <w:tabs>
          <w:tab w:val="left" w:pos="1276"/>
          <w:tab w:val="left" w:pos="1418"/>
        </w:tabs>
        <w:ind w:leftChars="0"/>
        <w:jc w:val="left"/>
        <w:rPr>
          <w:sz w:val="24"/>
          <w:szCs w:val="24"/>
        </w:rPr>
      </w:pPr>
      <w:r>
        <w:rPr>
          <w:rFonts w:hint="eastAsia"/>
          <w:sz w:val="24"/>
          <w:szCs w:val="24"/>
        </w:rPr>
        <w:t>申請条件</w:t>
      </w:r>
      <w:r w:rsidR="00F621D4">
        <w:rPr>
          <w:rFonts w:hint="eastAsia"/>
          <w:sz w:val="24"/>
          <w:szCs w:val="24"/>
        </w:rPr>
        <w:t xml:space="preserve">　　</w:t>
      </w:r>
      <w:r w:rsidR="009B16F2">
        <w:rPr>
          <w:rFonts w:hint="eastAsia"/>
          <w:sz w:val="24"/>
          <w:szCs w:val="24"/>
        </w:rPr>
        <w:t>対象のＱＳＬカードは「ＪＪ２ＹＬＸ５周年記念カード」</w:t>
      </w:r>
      <w:r w:rsidR="005F0F68">
        <w:rPr>
          <w:rFonts w:hint="eastAsia"/>
          <w:sz w:val="24"/>
          <w:szCs w:val="24"/>
        </w:rPr>
        <w:t>（画像参照）</w:t>
      </w:r>
    </w:p>
    <w:p w:rsidR="00D315AC" w:rsidRPr="00D315AC" w:rsidRDefault="00D315AC" w:rsidP="00D315AC">
      <w:pPr>
        <w:pStyle w:val="a7"/>
        <w:rPr>
          <w:sz w:val="24"/>
          <w:szCs w:val="24"/>
        </w:rPr>
      </w:pPr>
    </w:p>
    <w:p w:rsidR="00D315AC" w:rsidRDefault="00D315AC" w:rsidP="00D315AC">
      <w:pPr>
        <w:pStyle w:val="a7"/>
        <w:ind w:leftChars="0" w:left="360" w:firstLineChars="600" w:firstLine="1440"/>
        <w:rPr>
          <w:sz w:val="24"/>
          <w:szCs w:val="24"/>
        </w:rPr>
      </w:pPr>
      <w:r>
        <w:rPr>
          <w:rFonts w:hint="eastAsia"/>
          <w:sz w:val="24"/>
          <w:szCs w:val="24"/>
        </w:rPr>
        <w:t>・一般局　　　　　＞　正常な交信で５０枚以上のカードを取得する</w:t>
      </w:r>
    </w:p>
    <w:p w:rsidR="009B16F2" w:rsidRDefault="00D315AC" w:rsidP="00D315AC">
      <w:pPr>
        <w:pStyle w:val="a7"/>
        <w:tabs>
          <w:tab w:val="left" w:pos="1276"/>
          <w:tab w:val="left" w:pos="1418"/>
        </w:tabs>
        <w:ind w:leftChars="0" w:left="360"/>
        <w:jc w:val="left"/>
        <w:rPr>
          <w:sz w:val="24"/>
          <w:szCs w:val="24"/>
        </w:rPr>
      </w:pPr>
      <w:r>
        <w:rPr>
          <w:rFonts w:hint="eastAsia"/>
          <w:sz w:val="24"/>
          <w:szCs w:val="24"/>
        </w:rPr>
        <w:t xml:space="preserve">　　　　　　　</w:t>
      </w:r>
      <w:r w:rsidR="006D15DF">
        <w:rPr>
          <w:rFonts w:hint="eastAsia"/>
          <w:sz w:val="24"/>
          <w:szCs w:val="24"/>
        </w:rPr>
        <w:t>但し</w:t>
      </w:r>
      <w:r>
        <w:rPr>
          <w:rFonts w:hint="eastAsia"/>
          <w:sz w:val="24"/>
          <w:szCs w:val="24"/>
        </w:rPr>
        <w:t>、異なる</w:t>
      </w:r>
      <w:r w:rsidRPr="00F6117F">
        <w:rPr>
          <w:rFonts w:hint="eastAsia"/>
          <w:sz w:val="24"/>
          <w:szCs w:val="24"/>
        </w:rPr>
        <w:t>メンバ</w:t>
      </w:r>
      <w:r w:rsidR="00D8774F" w:rsidRPr="00F6117F">
        <w:rPr>
          <w:rFonts w:hint="eastAsia"/>
          <w:sz w:val="24"/>
          <w:szCs w:val="24"/>
        </w:rPr>
        <w:t>ー</w:t>
      </w:r>
      <w:r w:rsidRPr="00F6117F">
        <w:rPr>
          <w:rFonts w:hint="eastAsia"/>
          <w:sz w:val="24"/>
          <w:szCs w:val="24"/>
        </w:rPr>
        <w:t>局</w:t>
      </w:r>
      <w:r w:rsidR="00F6117F">
        <w:rPr>
          <w:rFonts w:hint="eastAsia"/>
          <w:sz w:val="24"/>
          <w:szCs w:val="24"/>
        </w:rPr>
        <w:t>を</w:t>
      </w:r>
      <w:r w:rsidRPr="00F6117F">
        <w:rPr>
          <w:rFonts w:hint="eastAsia"/>
          <w:sz w:val="24"/>
          <w:szCs w:val="24"/>
        </w:rPr>
        <w:t>１０局以上</w:t>
      </w:r>
      <w:r w:rsidR="006D15DF">
        <w:rPr>
          <w:rFonts w:hint="eastAsia"/>
          <w:sz w:val="24"/>
          <w:szCs w:val="24"/>
        </w:rPr>
        <w:t>を含む</w:t>
      </w:r>
      <w:r w:rsidR="00D8774F">
        <w:rPr>
          <w:rFonts w:hint="eastAsia"/>
          <w:sz w:val="24"/>
          <w:szCs w:val="24"/>
        </w:rPr>
        <w:t>。（コールサインか違えばよい）</w:t>
      </w:r>
    </w:p>
    <w:p w:rsidR="00D315AC" w:rsidRPr="00D315AC" w:rsidRDefault="009B16F2" w:rsidP="00D315AC">
      <w:pPr>
        <w:pStyle w:val="a7"/>
        <w:tabs>
          <w:tab w:val="left" w:pos="1276"/>
          <w:tab w:val="left" w:pos="1418"/>
        </w:tabs>
        <w:ind w:leftChars="0" w:left="360" w:firstLineChars="600" w:firstLine="1440"/>
        <w:jc w:val="left"/>
        <w:rPr>
          <w:sz w:val="24"/>
          <w:szCs w:val="24"/>
        </w:rPr>
      </w:pPr>
      <w:r>
        <w:rPr>
          <w:rFonts w:hint="eastAsia"/>
          <w:sz w:val="24"/>
          <w:szCs w:val="24"/>
        </w:rPr>
        <w:t>・</w:t>
      </w:r>
      <w:r w:rsidR="00F621D4">
        <w:rPr>
          <w:rFonts w:hint="eastAsia"/>
          <w:sz w:val="24"/>
          <w:szCs w:val="24"/>
        </w:rPr>
        <w:t xml:space="preserve">メンバー局　</w:t>
      </w:r>
      <w:r w:rsidR="005F1A91">
        <w:rPr>
          <w:rFonts w:hint="eastAsia"/>
          <w:sz w:val="24"/>
          <w:szCs w:val="24"/>
        </w:rPr>
        <w:t xml:space="preserve">＞　</w:t>
      </w:r>
      <w:r w:rsidR="00F621D4">
        <w:rPr>
          <w:rFonts w:hint="eastAsia"/>
          <w:sz w:val="24"/>
          <w:szCs w:val="24"/>
        </w:rPr>
        <w:t>正常な交信で</w:t>
      </w:r>
      <w:r w:rsidR="00D315AC">
        <w:rPr>
          <w:rFonts w:hint="eastAsia"/>
          <w:sz w:val="24"/>
          <w:szCs w:val="24"/>
        </w:rPr>
        <w:t>５０枚以上発行する</w:t>
      </w:r>
    </w:p>
    <w:p w:rsidR="00D315AC" w:rsidRDefault="006E2661" w:rsidP="007947D3">
      <w:pPr>
        <w:pStyle w:val="a7"/>
        <w:numPr>
          <w:ilvl w:val="0"/>
          <w:numId w:val="2"/>
        </w:numPr>
        <w:tabs>
          <w:tab w:val="left" w:pos="1701"/>
        </w:tabs>
        <w:ind w:leftChars="0" w:left="1560"/>
        <w:rPr>
          <w:sz w:val="24"/>
          <w:szCs w:val="24"/>
        </w:rPr>
      </w:pPr>
      <w:r>
        <w:rPr>
          <w:rFonts w:hint="eastAsia"/>
          <w:sz w:val="24"/>
          <w:szCs w:val="24"/>
        </w:rPr>
        <w:t>発行、取得とも、異なる局と１日、</w:t>
      </w:r>
      <w:r w:rsidR="009B16F2">
        <w:rPr>
          <w:rFonts w:hint="eastAsia"/>
          <w:sz w:val="24"/>
          <w:szCs w:val="24"/>
        </w:rPr>
        <w:t>１枚が有効</w:t>
      </w:r>
      <w:r w:rsidR="006D15DF">
        <w:rPr>
          <w:rFonts w:hint="eastAsia"/>
          <w:sz w:val="24"/>
          <w:szCs w:val="24"/>
        </w:rPr>
        <w:t>。（運用地が変わっても</w:t>
      </w:r>
      <w:r w:rsidR="007C4324">
        <w:rPr>
          <w:rFonts w:hint="eastAsia"/>
          <w:sz w:val="24"/>
          <w:szCs w:val="24"/>
        </w:rPr>
        <w:t>1</w:t>
      </w:r>
      <w:r w:rsidR="007C4324">
        <w:rPr>
          <w:rFonts w:hint="eastAsia"/>
          <w:sz w:val="24"/>
          <w:szCs w:val="24"/>
        </w:rPr>
        <w:t>日</w:t>
      </w:r>
      <w:r w:rsidR="007C4324">
        <w:rPr>
          <w:rFonts w:hint="eastAsia"/>
          <w:sz w:val="24"/>
          <w:szCs w:val="24"/>
        </w:rPr>
        <w:t>/1</w:t>
      </w:r>
      <w:r w:rsidR="007C4324">
        <w:rPr>
          <w:rFonts w:hint="eastAsia"/>
          <w:sz w:val="24"/>
          <w:szCs w:val="24"/>
        </w:rPr>
        <w:t>枚</w:t>
      </w:r>
      <w:r w:rsidR="006D15DF">
        <w:rPr>
          <w:rFonts w:hint="eastAsia"/>
          <w:sz w:val="24"/>
          <w:szCs w:val="24"/>
        </w:rPr>
        <w:t>）</w:t>
      </w:r>
    </w:p>
    <w:p w:rsidR="006D15DF" w:rsidRDefault="006D15DF" w:rsidP="007947D3">
      <w:pPr>
        <w:pStyle w:val="a7"/>
        <w:ind w:leftChars="0" w:left="1560"/>
        <w:rPr>
          <w:sz w:val="24"/>
          <w:szCs w:val="24"/>
        </w:rPr>
      </w:pPr>
      <w:r>
        <w:rPr>
          <w:rFonts w:hint="eastAsia"/>
          <w:sz w:val="24"/>
          <w:szCs w:val="24"/>
        </w:rPr>
        <w:t>但し、バンド、モードが変われば，この限りではない。</w:t>
      </w:r>
    </w:p>
    <w:p w:rsidR="005F0F68" w:rsidRPr="005F1A91" w:rsidRDefault="005F0F68" w:rsidP="005F0F68">
      <w:pPr>
        <w:pStyle w:val="a7"/>
        <w:ind w:leftChars="0" w:left="2145"/>
        <w:rPr>
          <w:sz w:val="24"/>
          <w:szCs w:val="24"/>
        </w:rPr>
      </w:pPr>
    </w:p>
    <w:p w:rsidR="00D7109A" w:rsidRPr="003074CA" w:rsidRDefault="005F0F68" w:rsidP="007417B6">
      <w:pPr>
        <w:pStyle w:val="a7"/>
        <w:numPr>
          <w:ilvl w:val="0"/>
          <w:numId w:val="1"/>
        </w:numPr>
        <w:tabs>
          <w:tab w:val="left" w:pos="1276"/>
          <w:tab w:val="left" w:pos="1418"/>
        </w:tabs>
        <w:spacing w:line="320" w:lineRule="exact"/>
        <w:ind w:leftChars="0" w:left="357"/>
        <w:jc w:val="left"/>
        <w:rPr>
          <w:sz w:val="24"/>
          <w:szCs w:val="24"/>
        </w:rPr>
      </w:pPr>
      <w:r w:rsidRPr="003074CA">
        <w:rPr>
          <w:rFonts w:hint="eastAsia"/>
          <w:sz w:val="24"/>
          <w:szCs w:val="24"/>
        </w:rPr>
        <w:t>申請</w:t>
      </w:r>
      <w:r w:rsidR="003074CA">
        <w:rPr>
          <w:rFonts w:hint="eastAsia"/>
          <w:sz w:val="24"/>
          <w:szCs w:val="24"/>
        </w:rPr>
        <w:t>方法</w:t>
      </w:r>
      <w:r w:rsidR="009A3751" w:rsidRPr="003074CA">
        <w:rPr>
          <w:rFonts w:hint="eastAsia"/>
          <w:sz w:val="24"/>
          <w:szCs w:val="24"/>
        </w:rPr>
        <w:t xml:space="preserve">　　ふじのくに静岡アマチュア無線グループ　ＨＰ　</w:t>
      </w:r>
    </w:p>
    <w:p w:rsidR="009A3751" w:rsidRPr="00D7109A" w:rsidRDefault="00D7109A" w:rsidP="007417B6">
      <w:pPr>
        <w:pStyle w:val="a7"/>
        <w:tabs>
          <w:tab w:val="left" w:pos="1276"/>
          <w:tab w:val="left" w:pos="1418"/>
        </w:tabs>
        <w:spacing w:line="320" w:lineRule="exact"/>
        <w:ind w:leftChars="0" w:left="357"/>
        <w:jc w:val="left"/>
        <w:rPr>
          <w:sz w:val="28"/>
          <w:szCs w:val="28"/>
        </w:rPr>
      </w:pPr>
      <w:r>
        <w:rPr>
          <w:rFonts w:hint="eastAsia"/>
          <w:sz w:val="28"/>
          <w:szCs w:val="28"/>
        </w:rPr>
        <w:t xml:space="preserve">　　　　　　　　　　　　</w:t>
      </w:r>
      <w:hyperlink r:id="rId7" w:tgtFrame="_blank" w:history="1">
        <w:r>
          <w:rPr>
            <w:rStyle w:val="a8"/>
            <w:rFonts w:ascii="Arial" w:hAnsi="Arial" w:cs="Arial"/>
            <w:color w:val="1155CC"/>
            <w:shd w:val="clear" w:color="auto" w:fill="FFFFFF"/>
          </w:rPr>
          <w:t>http://fujinokunisizuoka.com/</w:t>
        </w:r>
      </w:hyperlink>
      <w:r w:rsidR="005F0F68" w:rsidRPr="00D7109A">
        <w:rPr>
          <w:rFonts w:hint="eastAsia"/>
          <w:sz w:val="28"/>
          <w:szCs w:val="28"/>
        </w:rPr>
        <w:t xml:space="preserve">　　</w:t>
      </w:r>
    </w:p>
    <w:p w:rsidR="003F251C" w:rsidRPr="005D2FF3" w:rsidRDefault="009A3751" w:rsidP="005D2FF3">
      <w:pPr>
        <w:pStyle w:val="a7"/>
        <w:tabs>
          <w:tab w:val="left" w:pos="1276"/>
          <w:tab w:val="left" w:pos="1418"/>
        </w:tabs>
        <w:ind w:leftChars="0" w:left="360"/>
        <w:jc w:val="left"/>
        <w:rPr>
          <w:sz w:val="24"/>
          <w:szCs w:val="24"/>
        </w:rPr>
      </w:pPr>
      <w:r>
        <w:rPr>
          <w:rFonts w:hint="eastAsia"/>
          <w:sz w:val="24"/>
          <w:szCs w:val="24"/>
        </w:rPr>
        <w:t xml:space="preserve">　　　　　</w:t>
      </w:r>
      <w:r w:rsidR="00D7109A">
        <w:rPr>
          <w:rFonts w:hint="eastAsia"/>
          <w:sz w:val="24"/>
          <w:szCs w:val="24"/>
        </w:rPr>
        <w:t xml:space="preserve">　</w:t>
      </w:r>
      <w:r w:rsidR="001252E4">
        <w:rPr>
          <w:rFonts w:hint="eastAsia"/>
          <w:sz w:val="24"/>
          <w:szCs w:val="24"/>
        </w:rPr>
        <w:t>に、</w:t>
      </w:r>
      <w:r>
        <w:rPr>
          <w:rFonts w:hint="eastAsia"/>
          <w:sz w:val="24"/>
          <w:szCs w:val="24"/>
        </w:rPr>
        <w:t>掲載されている、申請書、ログシートの</w:t>
      </w:r>
      <w:r w:rsidRPr="00F6117F">
        <w:rPr>
          <w:rFonts w:hint="eastAsia"/>
          <w:sz w:val="24"/>
          <w:szCs w:val="24"/>
          <w:highlight w:val="yellow"/>
        </w:rPr>
        <w:t>専用フォーム</w:t>
      </w:r>
      <w:r w:rsidR="001252E4">
        <w:rPr>
          <w:rFonts w:hint="eastAsia"/>
          <w:sz w:val="24"/>
          <w:szCs w:val="24"/>
        </w:rPr>
        <w:t>を使用</w:t>
      </w:r>
      <w:r w:rsidR="003F251C" w:rsidRPr="005D2FF3">
        <w:rPr>
          <w:rFonts w:hint="eastAsia"/>
          <w:sz w:val="24"/>
          <w:szCs w:val="24"/>
        </w:rPr>
        <w:t xml:space="preserve">　　</w:t>
      </w:r>
    </w:p>
    <w:p w:rsidR="005D2FF3" w:rsidRDefault="00C74DC6" w:rsidP="009A3751">
      <w:pPr>
        <w:pStyle w:val="a7"/>
        <w:tabs>
          <w:tab w:val="left" w:pos="1276"/>
          <w:tab w:val="left" w:pos="1418"/>
        </w:tabs>
        <w:ind w:leftChars="0" w:left="360"/>
        <w:jc w:val="left"/>
        <w:rPr>
          <w:sz w:val="24"/>
          <w:szCs w:val="24"/>
        </w:rPr>
      </w:pPr>
      <w:r>
        <w:rPr>
          <w:rFonts w:hint="eastAsia"/>
          <w:sz w:val="24"/>
          <w:szCs w:val="24"/>
        </w:rPr>
        <w:t>※</w:t>
      </w:r>
      <w:r w:rsidR="005D2FF3">
        <w:rPr>
          <w:rFonts w:hint="eastAsia"/>
          <w:sz w:val="24"/>
          <w:szCs w:val="24"/>
        </w:rPr>
        <w:t xml:space="preserve">　</w:t>
      </w:r>
      <w:r w:rsidR="007417B6">
        <w:rPr>
          <w:rFonts w:hint="eastAsia"/>
          <w:sz w:val="24"/>
          <w:szCs w:val="24"/>
        </w:rPr>
        <w:t>一般局の</w:t>
      </w:r>
      <w:r w:rsidR="003F251C">
        <w:rPr>
          <w:rFonts w:hint="eastAsia"/>
          <w:sz w:val="24"/>
          <w:szCs w:val="24"/>
        </w:rPr>
        <w:t>申請時に記念ＱＳＬカードが未取得でも申請</w:t>
      </w:r>
      <w:r w:rsidR="00D8774F">
        <w:rPr>
          <w:rFonts w:hint="eastAsia"/>
          <w:sz w:val="24"/>
          <w:szCs w:val="24"/>
        </w:rPr>
        <w:t>は</w:t>
      </w:r>
      <w:r w:rsidR="003F251C">
        <w:rPr>
          <w:rFonts w:hint="eastAsia"/>
          <w:sz w:val="24"/>
          <w:szCs w:val="24"/>
        </w:rPr>
        <w:t>可能</w:t>
      </w:r>
      <w:r w:rsidR="007417B6">
        <w:rPr>
          <w:rFonts w:hint="eastAsia"/>
          <w:sz w:val="24"/>
          <w:szCs w:val="24"/>
        </w:rPr>
        <w:t>です。</w:t>
      </w:r>
    </w:p>
    <w:p w:rsidR="00C74DC6" w:rsidRDefault="005D2FF3" w:rsidP="009A3751">
      <w:pPr>
        <w:pStyle w:val="a7"/>
        <w:tabs>
          <w:tab w:val="left" w:pos="1276"/>
          <w:tab w:val="left" w:pos="1418"/>
        </w:tabs>
        <w:ind w:leftChars="0" w:left="360"/>
        <w:jc w:val="left"/>
        <w:rPr>
          <w:sz w:val="24"/>
          <w:szCs w:val="24"/>
        </w:rPr>
      </w:pPr>
      <w:r>
        <w:rPr>
          <w:rFonts w:hint="eastAsia"/>
          <w:sz w:val="24"/>
          <w:szCs w:val="24"/>
        </w:rPr>
        <w:t xml:space="preserve">※　</w:t>
      </w:r>
      <w:r w:rsidR="00C74DC6">
        <w:rPr>
          <w:rFonts w:hint="eastAsia"/>
          <w:sz w:val="24"/>
          <w:szCs w:val="24"/>
        </w:rPr>
        <w:t>手書きの郵送でも可能ですが、</w:t>
      </w:r>
      <w:r w:rsidR="00C74DC6" w:rsidRPr="00F6117F">
        <w:rPr>
          <w:rFonts w:hint="eastAsia"/>
          <w:sz w:val="24"/>
          <w:szCs w:val="24"/>
          <w:highlight w:val="yellow"/>
        </w:rPr>
        <w:t>Ｅメールの電子申請</w:t>
      </w:r>
      <w:r w:rsidR="00C74DC6">
        <w:rPr>
          <w:rFonts w:hint="eastAsia"/>
          <w:sz w:val="24"/>
          <w:szCs w:val="24"/>
        </w:rPr>
        <w:t>を推奨します。</w:t>
      </w:r>
    </w:p>
    <w:p w:rsidR="00A449B9" w:rsidRDefault="00C74DC6" w:rsidP="009A3751">
      <w:pPr>
        <w:pStyle w:val="a7"/>
        <w:tabs>
          <w:tab w:val="left" w:pos="1276"/>
          <w:tab w:val="left" w:pos="1418"/>
        </w:tabs>
        <w:ind w:leftChars="0" w:left="360"/>
        <w:jc w:val="left"/>
        <w:rPr>
          <w:sz w:val="24"/>
          <w:szCs w:val="24"/>
        </w:rPr>
      </w:pPr>
      <w:r>
        <w:rPr>
          <w:rFonts w:hint="eastAsia"/>
          <w:sz w:val="24"/>
          <w:szCs w:val="24"/>
        </w:rPr>
        <w:t>※　申請と</w:t>
      </w:r>
      <w:r>
        <w:rPr>
          <w:rFonts w:hint="eastAsia"/>
          <w:sz w:val="24"/>
          <w:szCs w:val="24"/>
        </w:rPr>
        <w:t>LOG</w:t>
      </w:r>
      <w:r>
        <w:rPr>
          <w:rFonts w:hint="eastAsia"/>
          <w:sz w:val="24"/>
          <w:szCs w:val="24"/>
        </w:rPr>
        <w:t>の整理を容易にするため</w:t>
      </w:r>
      <w:r w:rsidR="00A449B9">
        <w:rPr>
          <w:rFonts w:hint="eastAsia"/>
          <w:sz w:val="24"/>
          <w:szCs w:val="24"/>
        </w:rPr>
        <w:t>の</w:t>
      </w:r>
    </w:p>
    <w:p w:rsidR="00C74DC6" w:rsidRDefault="00A449B9" w:rsidP="009A3751">
      <w:pPr>
        <w:pStyle w:val="a7"/>
        <w:tabs>
          <w:tab w:val="left" w:pos="1276"/>
          <w:tab w:val="left" w:pos="1418"/>
        </w:tabs>
        <w:ind w:leftChars="0" w:left="360"/>
        <w:jc w:val="left"/>
        <w:rPr>
          <w:sz w:val="24"/>
          <w:szCs w:val="24"/>
        </w:rPr>
      </w:pPr>
      <w:r>
        <w:rPr>
          <w:rFonts w:hint="eastAsia"/>
          <w:sz w:val="24"/>
          <w:szCs w:val="24"/>
        </w:rPr>
        <w:t>「</w:t>
      </w:r>
      <w:r w:rsidRPr="00A449B9">
        <w:rPr>
          <w:rFonts w:hint="eastAsia"/>
          <w:sz w:val="24"/>
          <w:szCs w:val="24"/>
        </w:rPr>
        <w:t>(</w:t>
      </w:r>
      <w:r w:rsidRPr="00A449B9">
        <w:rPr>
          <w:rFonts w:hint="eastAsia"/>
          <w:sz w:val="24"/>
          <w:szCs w:val="24"/>
        </w:rPr>
        <w:t>一般局用</w:t>
      </w:r>
      <w:r w:rsidRPr="00A449B9">
        <w:rPr>
          <w:rFonts w:hint="eastAsia"/>
          <w:sz w:val="24"/>
          <w:szCs w:val="24"/>
        </w:rPr>
        <w:t>)YLX5th</w:t>
      </w:r>
      <w:r w:rsidRPr="00A449B9">
        <w:rPr>
          <w:rFonts w:hint="eastAsia"/>
          <w:sz w:val="24"/>
          <w:szCs w:val="24"/>
        </w:rPr>
        <w:t>－申請書と</w:t>
      </w:r>
      <w:r w:rsidRPr="00A449B9">
        <w:rPr>
          <w:rFonts w:hint="eastAsia"/>
          <w:sz w:val="24"/>
          <w:szCs w:val="24"/>
        </w:rPr>
        <w:t>LOG</w:t>
      </w:r>
      <w:r w:rsidRPr="00A449B9">
        <w:rPr>
          <w:rFonts w:hint="eastAsia"/>
          <w:sz w:val="24"/>
          <w:szCs w:val="24"/>
        </w:rPr>
        <w:t>データ整理</w:t>
      </w:r>
      <w:r w:rsidRPr="00A449B9">
        <w:rPr>
          <w:rFonts w:hint="eastAsia"/>
          <w:sz w:val="24"/>
          <w:szCs w:val="24"/>
        </w:rPr>
        <w:t>_V200.xlsm</w:t>
      </w:r>
      <w:r w:rsidR="00C74DC6">
        <w:rPr>
          <w:rFonts w:hint="eastAsia"/>
          <w:sz w:val="24"/>
          <w:szCs w:val="24"/>
        </w:rPr>
        <w:t>」の支援ツールを提供しますので、活用してください。</w:t>
      </w:r>
      <w:r>
        <w:rPr>
          <w:rFonts w:hint="eastAsia"/>
          <w:sz w:val="24"/>
          <w:szCs w:val="24"/>
        </w:rPr>
        <w:t>メンバー局は（メンバー局用）となります。</w:t>
      </w:r>
    </w:p>
    <w:p w:rsidR="00C74DC6" w:rsidRDefault="00C74DC6" w:rsidP="00C74DC6">
      <w:pPr>
        <w:pStyle w:val="a7"/>
        <w:tabs>
          <w:tab w:val="left" w:pos="1276"/>
          <w:tab w:val="left" w:pos="1418"/>
        </w:tabs>
        <w:ind w:leftChars="0" w:left="360"/>
        <w:jc w:val="center"/>
        <w:rPr>
          <w:sz w:val="24"/>
          <w:szCs w:val="24"/>
        </w:rPr>
      </w:pPr>
      <w:r w:rsidRPr="00F6117F">
        <w:rPr>
          <w:rFonts w:hint="eastAsia"/>
          <w:sz w:val="24"/>
          <w:szCs w:val="24"/>
          <w:highlight w:val="yellow"/>
        </w:rPr>
        <w:t>※申請料は無料です※</w:t>
      </w:r>
    </w:p>
    <w:p w:rsidR="00C74DC6" w:rsidRDefault="00C74DC6" w:rsidP="00C74DC6">
      <w:pPr>
        <w:pStyle w:val="a7"/>
        <w:tabs>
          <w:tab w:val="left" w:pos="1276"/>
          <w:tab w:val="left" w:pos="1418"/>
        </w:tabs>
        <w:ind w:leftChars="0" w:left="2145"/>
        <w:jc w:val="left"/>
        <w:rPr>
          <w:sz w:val="24"/>
          <w:szCs w:val="24"/>
        </w:rPr>
      </w:pPr>
    </w:p>
    <w:p w:rsidR="00D7109A" w:rsidRDefault="00D7109A" w:rsidP="00D7109A">
      <w:pPr>
        <w:pStyle w:val="a7"/>
        <w:numPr>
          <w:ilvl w:val="0"/>
          <w:numId w:val="1"/>
        </w:numPr>
        <w:tabs>
          <w:tab w:val="left" w:pos="1276"/>
          <w:tab w:val="left" w:pos="1418"/>
        </w:tabs>
        <w:ind w:leftChars="0"/>
        <w:jc w:val="left"/>
        <w:rPr>
          <w:sz w:val="24"/>
          <w:szCs w:val="24"/>
        </w:rPr>
      </w:pPr>
      <w:r>
        <w:rPr>
          <w:rFonts w:hint="eastAsia"/>
          <w:sz w:val="24"/>
          <w:szCs w:val="24"/>
        </w:rPr>
        <w:t>申請期間　　２０１９年</w:t>
      </w:r>
      <w:r w:rsidR="00734E2E">
        <w:rPr>
          <w:rFonts w:hint="eastAsia"/>
          <w:sz w:val="24"/>
          <w:szCs w:val="24"/>
        </w:rPr>
        <w:t>１１</w:t>
      </w:r>
      <w:r>
        <w:rPr>
          <w:rFonts w:hint="eastAsia"/>
          <w:sz w:val="24"/>
          <w:szCs w:val="24"/>
        </w:rPr>
        <w:t xml:space="preserve">月１日　～　</w:t>
      </w:r>
      <w:r w:rsidR="00734E2E">
        <w:rPr>
          <w:rFonts w:hint="eastAsia"/>
          <w:sz w:val="24"/>
          <w:szCs w:val="24"/>
        </w:rPr>
        <w:t>１２月</w:t>
      </w:r>
      <w:r>
        <w:rPr>
          <w:rFonts w:hint="eastAsia"/>
          <w:sz w:val="24"/>
          <w:szCs w:val="24"/>
        </w:rPr>
        <w:t>３１日</w:t>
      </w:r>
    </w:p>
    <w:p w:rsidR="001D7C3A" w:rsidRDefault="001D7C3A" w:rsidP="001D7C3A">
      <w:pPr>
        <w:pStyle w:val="a7"/>
        <w:tabs>
          <w:tab w:val="left" w:pos="1276"/>
          <w:tab w:val="left" w:pos="1418"/>
        </w:tabs>
        <w:ind w:leftChars="0" w:left="360"/>
        <w:jc w:val="left"/>
        <w:rPr>
          <w:sz w:val="24"/>
          <w:szCs w:val="24"/>
        </w:rPr>
      </w:pPr>
    </w:p>
    <w:p w:rsidR="001D7C3A" w:rsidRPr="00BD1C60" w:rsidRDefault="001D7C3A" w:rsidP="00BD1C60">
      <w:pPr>
        <w:pStyle w:val="a7"/>
        <w:numPr>
          <w:ilvl w:val="0"/>
          <w:numId w:val="1"/>
        </w:numPr>
        <w:tabs>
          <w:tab w:val="left" w:pos="1276"/>
          <w:tab w:val="left" w:pos="1418"/>
        </w:tabs>
        <w:ind w:leftChars="0"/>
        <w:jc w:val="left"/>
        <w:rPr>
          <w:sz w:val="24"/>
          <w:szCs w:val="24"/>
        </w:rPr>
      </w:pPr>
      <w:r>
        <w:rPr>
          <w:rFonts w:hint="eastAsia"/>
          <w:sz w:val="24"/>
          <w:szCs w:val="24"/>
        </w:rPr>
        <w:t xml:space="preserve">申請先　　</w:t>
      </w:r>
      <w:r>
        <w:rPr>
          <w:rFonts w:hint="eastAsia"/>
          <w:sz w:val="24"/>
          <w:szCs w:val="24"/>
        </w:rPr>
        <w:t>E</w:t>
      </w:r>
      <w:r>
        <w:rPr>
          <w:rFonts w:hint="eastAsia"/>
          <w:sz w:val="24"/>
          <w:szCs w:val="24"/>
        </w:rPr>
        <w:t xml:space="preserve">メール　</w:t>
      </w:r>
      <w:r w:rsidR="00C74DC6">
        <w:rPr>
          <w:rFonts w:hint="eastAsia"/>
          <w:sz w:val="24"/>
          <w:szCs w:val="24"/>
        </w:rPr>
        <w:t>：</w:t>
      </w:r>
      <w:r w:rsidR="008A6B34" w:rsidRPr="00BD1C60">
        <w:rPr>
          <w:sz w:val="24"/>
          <w:szCs w:val="24"/>
        </w:rPr>
        <w:t xml:space="preserve"> </w:t>
      </w:r>
      <w:r w:rsidR="00F6117F" w:rsidRPr="00C74092">
        <w:rPr>
          <w:rFonts w:hint="eastAsia"/>
          <w:sz w:val="24"/>
          <w:szCs w:val="24"/>
        </w:rPr>
        <w:t xml:space="preserve">　</w:t>
      </w:r>
      <w:r w:rsidR="00C74092" w:rsidRPr="00C74092">
        <w:rPr>
          <w:rFonts w:ascii="ＭＳ Ｐゴシック" w:eastAsia="ＭＳ Ｐゴシック" w:hAnsi="ＭＳ Ｐゴシック" w:cs="Arial" w:hint="eastAsia"/>
          <w:b/>
          <w:bCs/>
          <w:kern w:val="0"/>
          <w:sz w:val="28"/>
          <w:szCs w:val="28"/>
        </w:rPr>
        <w:t>5thylx</w:t>
      </w:r>
      <w:r w:rsidR="00CE1966" w:rsidRPr="00C74092">
        <w:rPr>
          <w:rFonts w:ascii="ＭＳ Ｐゴシック" w:eastAsia="ＭＳ Ｐゴシック" w:hAnsi="ＭＳ Ｐゴシック" w:cs="Arial" w:hint="eastAsia"/>
          <w:b/>
          <w:bCs/>
          <w:kern w:val="0"/>
          <w:sz w:val="24"/>
          <w:szCs w:val="24"/>
        </w:rPr>
        <w:t>アットマーク</w:t>
      </w:r>
      <w:r w:rsidR="00CE1966" w:rsidRPr="00C74092">
        <w:rPr>
          <w:rFonts w:ascii="ＭＳ Ｐゴシック" w:eastAsia="ＭＳ Ｐゴシック" w:hAnsi="ＭＳ Ｐゴシック" w:cs="Arial"/>
          <w:b/>
          <w:bCs/>
          <w:kern w:val="0"/>
          <w:sz w:val="28"/>
          <w:szCs w:val="28"/>
        </w:rPr>
        <w:t>fuji-amg.sakura.ne.jp</w:t>
      </w:r>
      <w:r w:rsidR="00F6117F" w:rsidRPr="00C74092">
        <w:rPr>
          <w:rFonts w:hint="eastAsia"/>
          <w:sz w:val="28"/>
          <w:szCs w:val="28"/>
        </w:rPr>
        <w:t xml:space="preserve">　</w:t>
      </w:r>
      <w:r w:rsidR="00C74092">
        <w:rPr>
          <w:rFonts w:hint="eastAsia"/>
          <w:sz w:val="28"/>
          <w:szCs w:val="28"/>
        </w:rPr>
        <w:t>(</w:t>
      </w:r>
      <w:r w:rsidR="00C74092">
        <w:rPr>
          <w:rFonts w:hint="eastAsia"/>
          <w:sz w:val="28"/>
          <w:szCs w:val="28"/>
        </w:rPr>
        <w:t>ｱ</w:t>
      </w:r>
      <w:r w:rsidR="00C74092" w:rsidRPr="00C74092">
        <w:rPr>
          <w:rFonts w:hint="eastAsia"/>
          <w:sz w:val="22"/>
        </w:rPr>
        <w:t>ｯﾄﾏｰｸは変更</w:t>
      </w:r>
      <w:r w:rsidR="00C74092">
        <w:rPr>
          <w:rFonts w:hint="eastAsia"/>
          <w:sz w:val="28"/>
          <w:szCs w:val="28"/>
        </w:rPr>
        <w:t>)</w:t>
      </w:r>
      <w:r w:rsidR="00F6117F">
        <w:rPr>
          <w:rFonts w:hint="eastAsia"/>
          <w:sz w:val="24"/>
          <w:szCs w:val="24"/>
        </w:rPr>
        <w:t xml:space="preserve">　　　　　　　　</w:t>
      </w:r>
    </w:p>
    <w:p w:rsidR="00CE1966" w:rsidRDefault="00C74DC6" w:rsidP="00D7109A">
      <w:pPr>
        <w:pStyle w:val="a7"/>
        <w:tabs>
          <w:tab w:val="left" w:pos="1276"/>
          <w:tab w:val="left" w:pos="1418"/>
        </w:tabs>
        <w:ind w:leftChars="0" w:left="360"/>
        <w:jc w:val="left"/>
        <w:rPr>
          <w:rFonts w:asciiTheme="minorEastAsia" w:hAnsi="Arial" w:cs="Arial" w:hint="eastAsia"/>
          <w:color w:val="222222"/>
          <w:sz w:val="24"/>
          <w:szCs w:val="24"/>
          <w:shd w:val="clear" w:color="auto" w:fill="FFFFFF"/>
        </w:rPr>
      </w:pPr>
      <w:r>
        <w:rPr>
          <w:rFonts w:hint="eastAsia"/>
          <w:sz w:val="24"/>
          <w:szCs w:val="24"/>
        </w:rPr>
        <w:t xml:space="preserve">　　　　　郵送　　　：</w:t>
      </w:r>
      <w:r w:rsidR="00F6117F">
        <w:rPr>
          <w:rFonts w:hint="eastAsia"/>
          <w:sz w:val="24"/>
          <w:szCs w:val="24"/>
        </w:rPr>
        <w:t xml:space="preserve">　</w:t>
      </w:r>
      <w:r w:rsidR="00F6117F" w:rsidRPr="00CE1966">
        <w:rPr>
          <w:rFonts w:asciiTheme="minorEastAsia" w:hint="eastAsia"/>
          <w:sz w:val="24"/>
          <w:szCs w:val="24"/>
        </w:rPr>
        <w:t xml:space="preserve"> </w:t>
      </w:r>
      <w:r w:rsidR="00CE1966" w:rsidRPr="00CE1966">
        <w:rPr>
          <w:rFonts w:ascii="Arial" w:hAnsi="Arial" w:cs="Arial" w:hint="eastAsia"/>
          <w:color w:val="222222"/>
          <w:sz w:val="24"/>
          <w:szCs w:val="24"/>
          <w:shd w:val="clear" w:color="auto" w:fill="FFFFFF"/>
        </w:rPr>
        <w:t> </w:t>
      </w:r>
      <w:r w:rsidR="00CE1966" w:rsidRPr="00CE1966">
        <w:rPr>
          <w:rFonts w:asciiTheme="minorEastAsia" w:hAnsi="Arial" w:cs="Arial" w:hint="eastAsia"/>
          <w:color w:val="222222"/>
          <w:sz w:val="24"/>
          <w:szCs w:val="24"/>
          <w:shd w:val="clear" w:color="auto" w:fill="FFFFFF"/>
        </w:rPr>
        <w:t xml:space="preserve">425-0046 </w:t>
      </w:r>
    </w:p>
    <w:p w:rsidR="008A6B34" w:rsidRPr="00CE1966" w:rsidRDefault="00CE1966" w:rsidP="00CE1966">
      <w:pPr>
        <w:pStyle w:val="a7"/>
        <w:tabs>
          <w:tab w:val="left" w:pos="1276"/>
          <w:tab w:val="left" w:pos="1418"/>
        </w:tabs>
        <w:ind w:leftChars="0" w:left="360" w:firstLineChars="1300" w:firstLine="3120"/>
        <w:jc w:val="left"/>
        <w:rPr>
          <w:rFonts w:asciiTheme="minorEastAsia" w:hAnsi="Arial" w:cs="Arial" w:hint="eastAsia"/>
          <w:color w:val="222222"/>
          <w:sz w:val="24"/>
          <w:szCs w:val="24"/>
          <w:shd w:val="clear" w:color="auto" w:fill="FFFFFF"/>
        </w:rPr>
      </w:pPr>
      <w:r w:rsidRPr="00CE1966">
        <w:rPr>
          <w:rFonts w:asciiTheme="minorEastAsia" w:hAnsi="Arial" w:cs="Arial" w:hint="eastAsia"/>
          <w:color w:val="222222"/>
          <w:sz w:val="24"/>
          <w:szCs w:val="24"/>
          <w:shd w:val="clear" w:color="auto" w:fill="FFFFFF"/>
        </w:rPr>
        <w:t>静岡県焼津市三右衛門新田５６２レオパレス渓　202</w:t>
      </w:r>
    </w:p>
    <w:p w:rsidR="00CE1966" w:rsidRPr="00CE1966" w:rsidRDefault="00CE1966" w:rsidP="00CE1966">
      <w:pPr>
        <w:pStyle w:val="a7"/>
        <w:tabs>
          <w:tab w:val="left" w:pos="1276"/>
          <w:tab w:val="left" w:pos="1418"/>
        </w:tabs>
        <w:ind w:leftChars="0" w:left="360" w:firstLineChars="1300" w:firstLine="3120"/>
        <w:jc w:val="left"/>
        <w:rPr>
          <w:rFonts w:asciiTheme="minorEastAsia" w:hint="eastAsia"/>
          <w:sz w:val="24"/>
          <w:szCs w:val="24"/>
        </w:rPr>
      </w:pPr>
      <w:r w:rsidRPr="00CE1966">
        <w:rPr>
          <w:rFonts w:asciiTheme="minorEastAsia" w:hAnsi="Arial" w:cs="Arial" w:hint="eastAsia"/>
          <w:color w:val="222222"/>
          <w:sz w:val="24"/>
          <w:szCs w:val="24"/>
          <w:shd w:val="clear" w:color="auto" w:fill="FFFFFF"/>
        </w:rPr>
        <w:t>椿 原　 寅 賢</w:t>
      </w:r>
      <w:r w:rsidRPr="00CE1966">
        <w:rPr>
          <w:rFonts w:asciiTheme="minorEastAsia" w:hAnsi="ＭＳ 明朝" w:cs="ＭＳ 明朝" w:hint="eastAsia"/>
          <w:color w:val="222222"/>
          <w:sz w:val="24"/>
          <w:szCs w:val="24"/>
          <w:shd w:val="clear" w:color="auto" w:fill="FFFFFF"/>
        </w:rPr>
        <w:t xml:space="preserve">／de　</w:t>
      </w:r>
      <w:r w:rsidRPr="00CE1966">
        <w:rPr>
          <w:rFonts w:asciiTheme="minorEastAsia" w:hAnsi="Arial" w:cs="Arial" w:hint="eastAsia"/>
          <w:color w:val="222222"/>
          <w:sz w:val="24"/>
          <w:szCs w:val="24"/>
          <w:shd w:val="clear" w:color="auto" w:fill="FFFFFF"/>
        </w:rPr>
        <w:t xml:space="preserve"> (固)JQ2XTA　 (移)7N1FRQ</w:t>
      </w:r>
    </w:p>
    <w:p w:rsidR="005D2FF3" w:rsidRDefault="00D92AD2" w:rsidP="00D7109A">
      <w:pPr>
        <w:pStyle w:val="a7"/>
        <w:numPr>
          <w:ilvl w:val="0"/>
          <w:numId w:val="1"/>
        </w:numPr>
        <w:tabs>
          <w:tab w:val="left" w:pos="1276"/>
          <w:tab w:val="left" w:pos="1418"/>
        </w:tabs>
        <w:ind w:leftChars="0"/>
        <w:jc w:val="left"/>
        <w:rPr>
          <w:sz w:val="24"/>
          <w:szCs w:val="24"/>
        </w:rPr>
      </w:pPr>
      <w:r>
        <w:rPr>
          <w:rFonts w:hint="eastAsia"/>
          <w:sz w:val="24"/>
          <w:szCs w:val="24"/>
        </w:rPr>
        <w:t>プレゼント贈呈</w:t>
      </w:r>
    </w:p>
    <w:p w:rsidR="005D2FF3" w:rsidRPr="005D2FF3" w:rsidRDefault="005D2FF3" w:rsidP="005D2FF3">
      <w:pPr>
        <w:pStyle w:val="a7"/>
        <w:rPr>
          <w:sz w:val="24"/>
          <w:szCs w:val="24"/>
        </w:rPr>
      </w:pPr>
      <w:r>
        <w:rPr>
          <w:rFonts w:hint="eastAsia"/>
          <w:sz w:val="24"/>
          <w:szCs w:val="24"/>
        </w:rPr>
        <w:t>表彰状は発行しません。順位もありません。申請条件を満たし申請すれば全てに</w:t>
      </w:r>
      <w:r w:rsidR="007947D3">
        <w:rPr>
          <w:rFonts w:hint="eastAsia"/>
          <w:sz w:val="24"/>
          <w:szCs w:val="24"/>
        </w:rPr>
        <w:t>プレゼントを</w:t>
      </w:r>
      <w:r>
        <w:rPr>
          <w:rFonts w:hint="eastAsia"/>
          <w:sz w:val="24"/>
          <w:szCs w:val="24"/>
        </w:rPr>
        <w:t>贈呈します。又、抽選でさらに贈呈します</w:t>
      </w:r>
    </w:p>
    <w:p w:rsidR="00D92AD2" w:rsidRDefault="00D92AD2" w:rsidP="002E3E92">
      <w:pPr>
        <w:pStyle w:val="a7"/>
        <w:tabs>
          <w:tab w:val="left" w:pos="1276"/>
          <w:tab w:val="left" w:pos="1418"/>
        </w:tabs>
        <w:ind w:leftChars="0" w:left="360"/>
        <w:jc w:val="left"/>
        <w:rPr>
          <w:sz w:val="24"/>
          <w:szCs w:val="24"/>
        </w:rPr>
      </w:pPr>
      <w:r>
        <w:rPr>
          <w:rFonts w:hint="eastAsia"/>
          <w:sz w:val="24"/>
          <w:szCs w:val="24"/>
        </w:rPr>
        <w:t xml:space="preserve">　</w:t>
      </w:r>
    </w:p>
    <w:p w:rsidR="005F1A91" w:rsidRDefault="00D7109A" w:rsidP="00D7109A">
      <w:pPr>
        <w:pStyle w:val="a7"/>
        <w:tabs>
          <w:tab w:val="left" w:pos="1276"/>
          <w:tab w:val="left" w:pos="1418"/>
        </w:tabs>
        <w:ind w:leftChars="0" w:left="360"/>
        <w:jc w:val="left"/>
        <w:rPr>
          <w:sz w:val="24"/>
          <w:szCs w:val="24"/>
        </w:rPr>
      </w:pPr>
      <w:r>
        <w:rPr>
          <w:rFonts w:hint="eastAsia"/>
          <w:sz w:val="24"/>
          <w:szCs w:val="24"/>
        </w:rPr>
        <w:t xml:space="preserve">　　　　　　　</w:t>
      </w:r>
      <w:r w:rsidR="005F0F68">
        <w:rPr>
          <w:rFonts w:hint="eastAsia"/>
          <w:sz w:val="24"/>
          <w:szCs w:val="24"/>
        </w:rPr>
        <w:t xml:space="preserve">　　</w:t>
      </w:r>
    </w:p>
    <w:p w:rsidR="00FF749D" w:rsidRDefault="0078282B" w:rsidP="00FF749D">
      <w:pPr>
        <w:tabs>
          <w:tab w:val="left" w:pos="1276"/>
          <w:tab w:val="left" w:pos="1418"/>
        </w:tabs>
        <w:jc w:val="left"/>
        <w:rPr>
          <w:sz w:val="24"/>
          <w:szCs w:val="24"/>
        </w:rPr>
      </w:pPr>
      <w:r>
        <w:rPr>
          <w:rFonts w:hint="eastAsia"/>
          <w:sz w:val="24"/>
          <w:szCs w:val="24"/>
        </w:rPr>
        <w:t>注）　記念局カードの発行は、全てメンバー局の個人コールサインで</w:t>
      </w:r>
      <w:r w:rsidR="00FF749D">
        <w:rPr>
          <w:rFonts w:hint="eastAsia"/>
          <w:sz w:val="24"/>
          <w:szCs w:val="24"/>
        </w:rPr>
        <w:t>運用しますので、</w:t>
      </w:r>
    </w:p>
    <w:p w:rsidR="00F621D4" w:rsidRDefault="00FF749D" w:rsidP="00FF749D">
      <w:pPr>
        <w:tabs>
          <w:tab w:val="left" w:pos="1276"/>
          <w:tab w:val="left" w:pos="1418"/>
        </w:tabs>
        <w:ind w:firstLineChars="400" w:firstLine="960"/>
        <w:jc w:val="left"/>
        <w:rPr>
          <w:sz w:val="24"/>
          <w:szCs w:val="24"/>
        </w:rPr>
      </w:pPr>
      <w:r>
        <w:rPr>
          <w:rFonts w:hint="eastAsia"/>
          <w:sz w:val="24"/>
          <w:szCs w:val="24"/>
        </w:rPr>
        <w:t>コールサインＪＪ２ＹＬＸ</w:t>
      </w:r>
      <w:r w:rsidR="0078282B">
        <w:rPr>
          <w:rFonts w:hint="eastAsia"/>
          <w:sz w:val="24"/>
          <w:szCs w:val="24"/>
        </w:rPr>
        <w:t>社団局の運用ではありません。</w:t>
      </w:r>
    </w:p>
    <w:p w:rsidR="007417B6" w:rsidRDefault="00FF749D">
      <w:pPr>
        <w:rPr>
          <w:sz w:val="24"/>
          <w:szCs w:val="24"/>
        </w:rPr>
      </w:pPr>
      <w:r>
        <w:rPr>
          <w:rFonts w:ascii="ＭＳ 明朝" w:eastAsia="ＭＳ 明朝" w:hAnsi="ＭＳ 明朝" w:cs="ＭＳ 明朝" w:hint="eastAsia"/>
          <w:sz w:val="28"/>
          <w:szCs w:val="28"/>
        </w:rPr>
        <w:t xml:space="preserve">　</w:t>
      </w:r>
      <w:r>
        <w:rPr>
          <w:rFonts w:hint="eastAsia"/>
          <w:sz w:val="24"/>
          <w:szCs w:val="24"/>
        </w:rPr>
        <w:t xml:space="preserve">　</w:t>
      </w:r>
    </w:p>
    <w:p w:rsidR="003427E5" w:rsidRDefault="00F6117F" w:rsidP="00F6117F">
      <w:pPr>
        <w:jc w:val="center"/>
        <w:rPr>
          <w:sz w:val="24"/>
          <w:szCs w:val="24"/>
        </w:rPr>
      </w:pPr>
      <w:r>
        <w:rPr>
          <w:rFonts w:hint="eastAsia"/>
          <w:sz w:val="24"/>
          <w:szCs w:val="24"/>
        </w:rPr>
        <w:t>参考</w:t>
      </w:r>
      <w:r w:rsidR="008A6B34">
        <w:rPr>
          <w:rFonts w:hint="eastAsia"/>
          <w:sz w:val="24"/>
          <w:szCs w:val="24"/>
        </w:rPr>
        <w:t xml:space="preserve">　</w:t>
      </w:r>
      <w:r w:rsidR="00FF749D">
        <w:rPr>
          <w:rFonts w:hint="eastAsia"/>
          <w:sz w:val="24"/>
          <w:szCs w:val="24"/>
        </w:rPr>
        <w:t>＜発行する記念ＱＳＬカードのイメージ＞</w:t>
      </w:r>
    </w:p>
    <w:p w:rsidR="00562258" w:rsidRDefault="000D3BC0" w:rsidP="002D6764">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1114425</wp:posOffset>
            </wp:positionH>
            <wp:positionV relativeFrom="paragraph">
              <wp:posOffset>142875</wp:posOffset>
            </wp:positionV>
            <wp:extent cx="4686300" cy="3162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86300" cy="3162300"/>
                    </a:xfrm>
                    <a:prstGeom prst="rect">
                      <a:avLst/>
                    </a:prstGeom>
                    <a:noFill/>
                    <a:ln w="9525">
                      <a:noFill/>
                      <a:miter lim="800000"/>
                      <a:headEnd/>
                      <a:tailEnd/>
                    </a:ln>
                  </pic:spPr>
                </pic:pic>
              </a:graphicData>
            </a:graphic>
          </wp:anchor>
        </w:drawing>
      </w:r>
    </w:p>
    <w:p w:rsidR="00562258" w:rsidRDefault="00562258">
      <w:pPr>
        <w:rPr>
          <w:rFonts w:hint="eastAsia"/>
          <w:sz w:val="24"/>
          <w:szCs w:val="24"/>
        </w:rPr>
      </w:pPr>
    </w:p>
    <w:p w:rsidR="000D3BC0" w:rsidRDefault="000D3BC0">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562258" w:rsidRDefault="00562258">
      <w:pPr>
        <w:rPr>
          <w:sz w:val="24"/>
          <w:szCs w:val="24"/>
        </w:rPr>
      </w:pPr>
    </w:p>
    <w:p w:rsidR="004A3DFE" w:rsidRDefault="004A3DFE" w:rsidP="001813D2">
      <w:pPr>
        <w:rPr>
          <w:sz w:val="24"/>
          <w:szCs w:val="24"/>
        </w:rPr>
      </w:pPr>
      <w:r>
        <w:rPr>
          <w:rFonts w:hint="eastAsia"/>
          <w:sz w:val="24"/>
          <w:szCs w:val="24"/>
        </w:rPr>
        <w:t xml:space="preserve">　　</w:t>
      </w:r>
    </w:p>
    <w:p w:rsidR="004A3DFE" w:rsidRDefault="004A3DFE">
      <w:pPr>
        <w:rPr>
          <w:sz w:val="24"/>
          <w:szCs w:val="24"/>
        </w:rPr>
      </w:pPr>
      <w:r>
        <w:rPr>
          <w:rFonts w:hint="eastAsia"/>
          <w:sz w:val="24"/>
          <w:szCs w:val="24"/>
        </w:rPr>
        <w:t xml:space="preserve">　　</w:t>
      </w:r>
    </w:p>
    <w:p w:rsidR="004A3DFE" w:rsidRDefault="00562258">
      <w:pPr>
        <w:rPr>
          <w:sz w:val="24"/>
          <w:szCs w:val="24"/>
        </w:rPr>
      </w:pPr>
      <w:r>
        <w:rPr>
          <w:rFonts w:hint="eastAsia"/>
          <w:sz w:val="24"/>
          <w:szCs w:val="24"/>
        </w:rPr>
        <w:t xml:space="preserve">　</w:t>
      </w:r>
      <w:r w:rsidR="006342C9">
        <w:rPr>
          <w:rFonts w:hint="eastAsia"/>
          <w:sz w:val="24"/>
          <w:szCs w:val="24"/>
        </w:rPr>
        <w:t xml:space="preserve">　　</w:t>
      </w:r>
    </w:p>
    <w:sectPr w:rsidR="004A3DFE" w:rsidSect="00D21478">
      <w:pgSz w:w="11907" w:h="16839"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BC" w:rsidRDefault="00E522BC" w:rsidP="00D21478">
      <w:r>
        <w:separator/>
      </w:r>
    </w:p>
  </w:endnote>
  <w:endnote w:type="continuationSeparator" w:id="0">
    <w:p w:rsidR="00E522BC" w:rsidRDefault="00E522BC" w:rsidP="00D2147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BC" w:rsidRDefault="00E522BC" w:rsidP="00D21478">
      <w:r>
        <w:separator/>
      </w:r>
    </w:p>
  </w:footnote>
  <w:footnote w:type="continuationSeparator" w:id="0">
    <w:p w:rsidR="00E522BC" w:rsidRDefault="00E522BC" w:rsidP="00D21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3B61"/>
    <w:multiLevelType w:val="hybridMultilevel"/>
    <w:tmpl w:val="E6888FAA"/>
    <w:lvl w:ilvl="0" w:tplc="3446E97C">
      <w:numFmt w:val="bullet"/>
      <w:lvlText w:val="◇"/>
      <w:lvlJc w:val="left"/>
      <w:pPr>
        <w:ind w:left="360" w:hanging="360"/>
      </w:pPr>
      <w:rPr>
        <w:rFonts w:ascii="HG丸ｺﾞｼｯｸM-PRO" w:eastAsia="HG丸ｺﾞｼｯｸM-PRO" w:hAnsiTheme="minorHAnsi"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C03698"/>
    <w:multiLevelType w:val="hybridMultilevel"/>
    <w:tmpl w:val="E14A5326"/>
    <w:lvl w:ilvl="0" w:tplc="40A0AE9A">
      <w:numFmt w:val="bullet"/>
      <w:lvlText w:val="※"/>
      <w:lvlJc w:val="left"/>
      <w:pPr>
        <w:ind w:left="2145" w:hanging="360"/>
      </w:pPr>
      <w:rPr>
        <w:rFonts w:ascii="HG丸ｺﾞｼｯｸM-PRO" w:eastAsia="HG丸ｺﾞｼｯｸM-PRO" w:hAnsiTheme="minorHAnsi" w:cstheme="minorBid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E1"/>
    <w:rsid w:val="000242B8"/>
    <w:rsid w:val="000302DA"/>
    <w:rsid w:val="00031C68"/>
    <w:rsid w:val="00031CAA"/>
    <w:rsid w:val="000349C6"/>
    <w:rsid w:val="000362A6"/>
    <w:rsid w:val="0003785B"/>
    <w:rsid w:val="00044AD7"/>
    <w:rsid w:val="00051037"/>
    <w:rsid w:val="000516DC"/>
    <w:rsid w:val="00065444"/>
    <w:rsid w:val="000717CD"/>
    <w:rsid w:val="00074713"/>
    <w:rsid w:val="000825DC"/>
    <w:rsid w:val="00084C30"/>
    <w:rsid w:val="000862E6"/>
    <w:rsid w:val="00087795"/>
    <w:rsid w:val="000968ED"/>
    <w:rsid w:val="00096B04"/>
    <w:rsid w:val="000B2524"/>
    <w:rsid w:val="000C2379"/>
    <w:rsid w:val="000C2B4E"/>
    <w:rsid w:val="000D3BC0"/>
    <w:rsid w:val="000E4470"/>
    <w:rsid w:val="000E684A"/>
    <w:rsid w:val="000F421A"/>
    <w:rsid w:val="00101F1E"/>
    <w:rsid w:val="0010371F"/>
    <w:rsid w:val="00112953"/>
    <w:rsid w:val="0011638A"/>
    <w:rsid w:val="00122220"/>
    <w:rsid w:val="001252E4"/>
    <w:rsid w:val="00133A89"/>
    <w:rsid w:val="001541AB"/>
    <w:rsid w:val="001813D2"/>
    <w:rsid w:val="001A29B0"/>
    <w:rsid w:val="001B21B6"/>
    <w:rsid w:val="001B3097"/>
    <w:rsid w:val="001C2099"/>
    <w:rsid w:val="001D3DFE"/>
    <w:rsid w:val="001D7C3A"/>
    <w:rsid w:val="001E0AF2"/>
    <w:rsid w:val="00200B7B"/>
    <w:rsid w:val="00201695"/>
    <w:rsid w:val="00205439"/>
    <w:rsid w:val="00210C6B"/>
    <w:rsid w:val="00215B0C"/>
    <w:rsid w:val="00225FF5"/>
    <w:rsid w:val="002372BF"/>
    <w:rsid w:val="00237655"/>
    <w:rsid w:val="00243A55"/>
    <w:rsid w:val="00246E4B"/>
    <w:rsid w:val="002478FA"/>
    <w:rsid w:val="00255892"/>
    <w:rsid w:val="00265C40"/>
    <w:rsid w:val="00265EF4"/>
    <w:rsid w:val="00270747"/>
    <w:rsid w:val="002713AA"/>
    <w:rsid w:val="00272F45"/>
    <w:rsid w:val="002776D9"/>
    <w:rsid w:val="00291BB8"/>
    <w:rsid w:val="002D6764"/>
    <w:rsid w:val="002D67D3"/>
    <w:rsid w:val="002E3E92"/>
    <w:rsid w:val="002F7E05"/>
    <w:rsid w:val="003019BA"/>
    <w:rsid w:val="00305A76"/>
    <w:rsid w:val="003074CA"/>
    <w:rsid w:val="00310B95"/>
    <w:rsid w:val="00321C85"/>
    <w:rsid w:val="0032587E"/>
    <w:rsid w:val="00326926"/>
    <w:rsid w:val="003307F6"/>
    <w:rsid w:val="003402DA"/>
    <w:rsid w:val="003427E5"/>
    <w:rsid w:val="0034742A"/>
    <w:rsid w:val="00357057"/>
    <w:rsid w:val="00364D6F"/>
    <w:rsid w:val="0036611A"/>
    <w:rsid w:val="00366424"/>
    <w:rsid w:val="00371956"/>
    <w:rsid w:val="0037239C"/>
    <w:rsid w:val="00377DB5"/>
    <w:rsid w:val="003861B0"/>
    <w:rsid w:val="00397678"/>
    <w:rsid w:val="003A277A"/>
    <w:rsid w:val="003C3881"/>
    <w:rsid w:val="003C3A5A"/>
    <w:rsid w:val="003F01D2"/>
    <w:rsid w:val="003F251C"/>
    <w:rsid w:val="003F4CD1"/>
    <w:rsid w:val="00411481"/>
    <w:rsid w:val="00417617"/>
    <w:rsid w:val="004325D6"/>
    <w:rsid w:val="00436617"/>
    <w:rsid w:val="00444F26"/>
    <w:rsid w:val="00447934"/>
    <w:rsid w:val="004535D6"/>
    <w:rsid w:val="004605B2"/>
    <w:rsid w:val="0046090F"/>
    <w:rsid w:val="004704D7"/>
    <w:rsid w:val="00470E5E"/>
    <w:rsid w:val="0048206D"/>
    <w:rsid w:val="004A3DFE"/>
    <w:rsid w:val="004A4A84"/>
    <w:rsid w:val="004A6C7F"/>
    <w:rsid w:val="004B63B6"/>
    <w:rsid w:val="004C5F32"/>
    <w:rsid w:val="004D2CC3"/>
    <w:rsid w:val="004D3AA4"/>
    <w:rsid w:val="004E2CA3"/>
    <w:rsid w:val="004F0201"/>
    <w:rsid w:val="004F09A0"/>
    <w:rsid w:val="004F4045"/>
    <w:rsid w:val="004F4C12"/>
    <w:rsid w:val="004F55D6"/>
    <w:rsid w:val="00501272"/>
    <w:rsid w:val="00506184"/>
    <w:rsid w:val="00511355"/>
    <w:rsid w:val="0051343E"/>
    <w:rsid w:val="005160F2"/>
    <w:rsid w:val="00535D84"/>
    <w:rsid w:val="00540D18"/>
    <w:rsid w:val="00551719"/>
    <w:rsid w:val="00561A88"/>
    <w:rsid w:val="00562258"/>
    <w:rsid w:val="005633CD"/>
    <w:rsid w:val="00563D98"/>
    <w:rsid w:val="00576491"/>
    <w:rsid w:val="00580225"/>
    <w:rsid w:val="005802B3"/>
    <w:rsid w:val="005A15D7"/>
    <w:rsid w:val="005B4BEA"/>
    <w:rsid w:val="005C0203"/>
    <w:rsid w:val="005C2ADA"/>
    <w:rsid w:val="005C42E6"/>
    <w:rsid w:val="005C45CF"/>
    <w:rsid w:val="005D0F8F"/>
    <w:rsid w:val="005D2FF3"/>
    <w:rsid w:val="005D3D1A"/>
    <w:rsid w:val="005D3F53"/>
    <w:rsid w:val="005D69FD"/>
    <w:rsid w:val="005E63E2"/>
    <w:rsid w:val="005F0F68"/>
    <w:rsid w:val="005F1A91"/>
    <w:rsid w:val="005F4D55"/>
    <w:rsid w:val="00603BD7"/>
    <w:rsid w:val="006063F8"/>
    <w:rsid w:val="00610C16"/>
    <w:rsid w:val="00620E4C"/>
    <w:rsid w:val="00621C30"/>
    <w:rsid w:val="00621F5B"/>
    <w:rsid w:val="00622598"/>
    <w:rsid w:val="006229CD"/>
    <w:rsid w:val="00624E5E"/>
    <w:rsid w:val="00626289"/>
    <w:rsid w:val="00631C30"/>
    <w:rsid w:val="006342A2"/>
    <w:rsid w:val="006342C9"/>
    <w:rsid w:val="00637F6A"/>
    <w:rsid w:val="00657265"/>
    <w:rsid w:val="00662DC8"/>
    <w:rsid w:val="00662E95"/>
    <w:rsid w:val="00671CA2"/>
    <w:rsid w:val="0067451D"/>
    <w:rsid w:val="00677519"/>
    <w:rsid w:val="00684A09"/>
    <w:rsid w:val="00691185"/>
    <w:rsid w:val="0069373B"/>
    <w:rsid w:val="006C5BF0"/>
    <w:rsid w:val="006D0C9E"/>
    <w:rsid w:val="006D15DF"/>
    <w:rsid w:val="006E2612"/>
    <w:rsid w:val="006E2661"/>
    <w:rsid w:val="006F336C"/>
    <w:rsid w:val="006F523C"/>
    <w:rsid w:val="00703581"/>
    <w:rsid w:val="00705342"/>
    <w:rsid w:val="007073B1"/>
    <w:rsid w:val="00712E2D"/>
    <w:rsid w:val="007202C9"/>
    <w:rsid w:val="00721DFF"/>
    <w:rsid w:val="007277B5"/>
    <w:rsid w:val="00734E2E"/>
    <w:rsid w:val="007417B6"/>
    <w:rsid w:val="00745EBC"/>
    <w:rsid w:val="0075195C"/>
    <w:rsid w:val="00751FB6"/>
    <w:rsid w:val="00762341"/>
    <w:rsid w:val="00764F04"/>
    <w:rsid w:val="007650ED"/>
    <w:rsid w:val="00765F75"/>
    <w:rsid w:val="00772782"/>
    <w:rsid w:val="0078282B"/>
    <w:rsid w:val="0079472E"/>
    <w:rsid w:val="007947D3"/>
    <w:rsid w:val="007953AF"/>
    <w:rsid w:val="00797CA3"/>
    <w:rsid w:val="007B37D8"/>
    <w:rsid w:val="007C4324"/>
    <w:rsid w:val="007D0E77"/>
    <w:rsid w:val="007D3463"/>
    <w:rsid w:val="007D3873"/>
    <w:rsid w:val="007D5746"/>
    <w:rsid w:val="007E0B1A"/>
    <w:rsid w:val="007F0AD5"/>
    <w:rsid w:val="007F6F3B"/>
    <w:rsid w:val="00803896"/>
    <w:rsid w:val="008079D4"/>
    <w:rsid w:val="00822174"/>
    <w:rsid w:val="00825EE1"/>
    <w:rsid w:val="00830261"/>
    <w:rsid w:val="0084181F"/>
    <w:rsid w:val="00843662"/>
    <w:rsid w:val="00846895"/>
    <w:rsid w:val="00865DC6"/>
    <w:rsid w:val="00866D96"/>
    <w:rsid w:val="008708BA"/>
    <w:rsid w:val="008819E8"/>
    <w:rsid w:val="00881B0E"/>
    <w:rsid w:val="00882565"/>
    <w:rsid w:val="00883D83"/>
    <w:rsid w:val="00887C77"/>
    <w:rsid w:val="008A1163"/>
    <w:rsid w:val="008A2F0A"/>
    <w:rsid w:val="008A5125"/>
    <w:rsid w:val="008A66B5"/>
    <w:rsid w:val="008A6B34"/>
    <w:rsid w:val="008B0F3C"/>
    <w:rsid w:val="008D211F"/>
    <w:rsid w:val="008D5D2F"/>
    <w:rsid w:val="008D7153"/>
    <w:rsid w:val="008E2AB7"/>
    <w:rsid w:val="009046CD"/>
    <w:rsid w:val="00906A86"/>
    <w:rsid w:val="00907FC7"/>
    <w:rsid w:val="00922D3B"/>
    <w:rsid w:val="009240E1"/>
    <w:rsid w:val="00924C3E"/>
    <w:rsid w:val="0095049A"/>
    <w:rsid w:val="00957E80"/>
    <w:rsid w:val="009645CC"/>
    <w:rsid w:val="00967275"/>
    <w:rsid w:val="00967AF1"/>
    <w:rsid w:val="009706F9"/>
    <w:rsid w:val="00970B6A"/>
    <w:rsid w:val="00972561"/>
    <w:rsid w:val="0097712B"/>
    <w:rsid w:val="00980ABF"/>
    <w:rsid w:val="00991048"/>
    <w:rsid w:val="009935C9"/>
    <w:rsid w:val="009954AA"/>
    <w:rsid w:val="0099718D"/>
    <w:rsid w:val="009A1ED9"/>
    <w:rsid w:val="009A3751"/>
    <w:rsid w:val="009A72DD"/>
    <w:rsid w:val="009B16F2"/>
    <w:rsid w:val="009B7C93"/>
    <w:rsid w:val="009D4026"/>
    <w:rsid w:val="009E003F"/>
    <w:rsid w:val="009E04F3"/>
    <w:rsid w:val="009E2413"/>
    <w:rsid w:val="009E7C04"/>
    <w:rsid w:val="009E7E74"/>
    <w:rsid w:val="009F3E8E"/>
    <w:rsid w:val="00A02367"/>
    <w:rsid w:val="00A106BA"/>
    <w:rsid w:val="00A157D4"/>
    <w:rsid w:val="00A15D07"/>
    <w:rsid w:val="00A31121"/>
    <w:rsid w:val="00A35360"/>
    <w:rsid w:val="00A37E76"/>
    <w:rsid w:val="00A411C5"/>
    <w:rsid w:val="00A449B9"/>
    <w:rsid w:val="00A478DC"/>
    <w:rsid w:val="00A54285"/>
    <w:rsid w:val="00A55177"/>
    <w:rsid w:val="00A55829"/>
    <w:rsid w:val="00A622EF"/>
    <w:rsid w:val="00A636FC"/>
    <w:rsid w:val="00A746B7"/>
    <w:rsid w:val="00A8083E"/>
    <w:rsid w:val="00A84D73"/>
    <w:rsid w:val="00AA6FE8"/>
    <w:rsid w:val="00AB1F65"/>
    <w:rsid w:val="00AC03B0"/>
    <w:rsid w:val="00AC3320"/>
    <w:rsid w:val="00AC6507"/>
    <w:rsid w:val="00AF2E0C"/>
    <w:rsid w:val="00AF690A"/>
    <w:rsid w:val="00B046C8"/>
    <w:rsid w:val="00B16AC5"/>
    <w:rsid w:val="00B2063D"/>
    <w:rsid w:val="00B25895"/>
    <w:rsid w:val="00B32865"/>
    <w:rsid w:val="00B44762"/>
    <w:rsid w:val="00B50CE2"/>
    <w:rsid w:val="00B50DE6"/>
    <w:rsid w:val="00B52731"/>
    <w:rsid w:val="00B52C3B"/>
    <w:rsid w:val="00B55D71"/>
    <w:rsid w:val="00B63952"/>
    <w:rsid w:val="00B73953"/>
    <w:rsid w:val="00B744E3"/>
    <w:rsid w:val="00B82F72"/>
    <w:rsid w:val="00B8403D"/>
    <w:rsid w:val="00B9145F"/>
    <w:rsid w:val="00B92987"/>
    <w:rsid w:val="00B94F3C"/>
    <w:rsid w:val="00BA499B"/>
    <w:rsid w:val="00BA718F"/>
    <w:rsid w:val="00BA778A"/>
    <w:rsid w:val="00BA7D11"/>
    <w:rsid w:val="00BB42ED"/>
    <w:rsid w:val="00BB486B"/>
    <w:rsid w:val="00BB574A"/>
    <w:rsid w:val="00BD0A85"/>
    <w:rsid w:val="00BD1C60"/>
    <w:rsid w:val="00BD7BF2"/>
    <w:rsid w:val="00BE20C8"/>
    <w:rsid w:val="00C115CC"/>
    <w:rsid w:val="00C1348E"/>
    <w:rsid w:val="00C52F17"/>
    <w:rsid w:val="00C53446"/>
    <w:rsid w:val="00C57B42"/>
    <w:rsid w:val="00C74092"/>
    <w:rsid w:val="00C74DC6"/>
    <w:rsid w:val="00C759B6"/>
    <w:rsid w:val="00C76A89"/>
    <w:rsid w:val="00C83660"/>
    <w:rsid w:val="00C917D4"/>
    <w:rsid w:val="00C93B02"/>
    <w:rsid w:val="00C95D3C"/>
    <w:rsid w:val="00C96A6F"/>
    <w:rsid w:val="00CB4A9E"/>
    <w:rsid w:val="00CC080D"/>
    <w:rsid w:val="00CD1D5B"/>
    <w:rsid w:val="00CD6663"/>
    <w:rsid w:val="00CE1966"/>
    <w:rsid w:val="00CE230B"/>
    <w:rsid w:val="00CE3CAD"/>
    <w:rsid w:val="00D07EA6"/>
    <w:rsid w:val="00D21478"/>
    <w:rsid w:val="00D3053A"/>
    <w:rsid w:val="00D315AC"/>
    <w:rsid w:val="00D41867"/>
    <w:rsid w:val="00D42C19"/>
    <w:rsid w:val="00D51F72"/>
    <w:rsid w:val="00D52559"/>
    <w:rsid w:val="00D53ABA"/>
    <w:rsid w:val="00D546F9"/>
    <w:rsid w:val="00D602F3"/>
    <w:rsid w:val="00D625FD"/>
    <w:rsid w:val="00D7109A"/>
    <w:rsid w:val="00D733B3"/>
    <w:rsid w:val="00D84F6C"/>
    <w:rsid w:val="00D866BE"/>
    <w:rsid w:val="00D8774F"/>
    <w:rsid w:val="00D92AD2"/>
    <w:rsid w:val="00D97493"/>
    <w:rsid w:val="00DA25B1"/>
    <w:rsid w:val="00DB0787"/>
    <w:rsid w:val="00DB36B5"/>
    <w:rsid w:val="00DC6C75"/>
    <w:rsid w:val="00DD26E0"/>
    <w:rsid w:val="00DE4A73"/>
    <w:rsid w:val="00DE50A5"/>
    <w:rsid w:val="00DE6933"/>
    <w:rsid w:val="00DF3E24"/>
    <w:rsid w:val="00DF5B45"/>
    <w:rsid w:val="00E0212E"/>
    <w:rsid w:val="00E055C2"/>
    <w:rsid w:val="00E060B6"/>
    <w:rsid w:val="00E12230"/>
    <w:rsid w:val="00E139FF"/>
    <w:rsid w:val="00E17512"/>
    <w:rsid w:val="00E22774"/>
    <w:rsid w:val="00E25A26"/>
    <w:rsid w:val="00E522BC"/>
    <w:rsid w:val="00E574CB"/>
    <w:rsid w:val="00E63F10"/>
    <w:rsid w:val="00E761F7"/>
    <w:rsid w:val="00E76571"/>
    <w:rsid w:val="00E77D07"/>
    <w:rsid w:val="00E82EB0"/>
    <w:rsid w:val="00E933D6"/>
    <w:rsid w:val="00E93ECB"/>
    <w:rsid w:val="00E941F8"/>
    <w:rsid w:val="00EA5843"/>
    <w:rsid w:val="00EC4012"/>
    <w:rsid w:val="00EC7206"/>
    <w:rsid w:val="00ED1D34"/>
    <w:rsid w:val="00ED211F"/>
    <w:rsid w:val="00ED37A4"/>
    <w:rsid w:val="00EE6BCD"/>
    <w:rsid w:val="00EF00E4"/>
    <w:rsid w:val="00EF4EDB"/>
    <w:rsid w:val="00F03034"/>
    <w:rsid w:val="00F11547"/>
    <w:rsid w:val="00F415A6"/>
    <w:rsid w:val="00F574A9"/>
    <w:rsid w:val="00F6117F"/>
    <w:rsid w:val="00F621D4"/>
    <w:rsid w:val="00F62AD9"/>
    <w:rsid w:val="00F63B21"/>
    <w:rsid w:val="00F701C6"/>
    <w:rsid w:val="00F717B7"/>
    <w:rsid w:val="00F7422D"/>
    <w:rsid w:val="00F80126"/>
    <w:rsid w:val="00F83BC5"/>
    <w:rsid w:val="00F87AF3"/>
    <w:rsid w:val="00F90230"/>
    <w:rsid w:val="00F923B2"/>
    <w:rsid w:val="00FA1ACF"/>
    <w:rsid w:val="00FA6674"/>
    <w:rsid w:val="00FC1A72"/>
    <w:rsid w:val="00FC4FBC"/>
    <w:rsid w:val="00FC5D9B"/>
    <w:rsid w:val="00FC6C1A"/>
    <w:rsid w:val="00FF2AA5"/>
    <w:rsid w:val="00FF74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478"/>
    <w:pPr>
      <w:tabs>
        <w:tab w:val="center" w:pos="4252"/>
        <w:tab w:val="right" w:pos="8504"/>
      </w:tabs>
      <w:snapToGrid w:val="0"/>
    </w:pPr>
  </w:style>
  <w:style w:type="character" w:customStyle="1" w:styleId="a4">
    <w:name w:val="ヘッダー (文字)"/>
    <w:basedOn w:val="a0"/>
    <w:link w:val="a3"/>
    <w:uiPriority w:val="99"/>
    <w:semiHidden/>
    <w:rsid w:val="00D21478"/>
  </w:style>
  <w:style w:type="paragraph" w:styleId="a5">
    <w:name w:val="footer"/>
    <w:basedOn w:val="a"/>
    <w:link w:val="a6"/>
    <w:uiPriority w:val="99"/>
    <w:semiHidden/>
    <w:unhideWhenUsed/>
    <w:rsid w:val="00D21478"/>
    <w:pPr>
      <w:tabs>
        <w:tab w:val="center" w:pos="4252"/>
        <w:tab w:val="right" w:pos="8504"/>
      </w:tabs>
      <w:snapToGrid w:val="0"/>
    </w:pPr>
  </w:style>
  <w:style w:type="character" w:customStyle="1" w:styleId="a6">
    <w:name w:val="フッター (文字)"/>
    <w:basedOn w:val="a0"/>
    <w:link w:val="a5"/>
    <w:uiPriority w:val="99"/>
    <w:semiHidden/>
    <w:rsid w:val="00D21478"/>
  </w:style>
  <w:style w:type="paragraph" w:styleId="a7">
    <w:name w:val="List Paragraph"/>
    <w:basedOn w:val="a"/>
    <w:uiPriority w:val="34"/>
    <w:qFormat/>
    <w:rsid w:val="00F621D4"/>
    <w:pPr>
      <w:ind w:leftChars="400" w:left="840"/>
    </w:pPr>
  </w:style>
  <w:style w:type="character" w:styleId="a8">
    <w:name w:val="Hyperlink"/>
    <w:basedOn w:val="a0"/>
    <w:uiPriority w:val="99"/>
    <w:unhideWhenUsed/>
    <w:rsid w:val="009A3751"/>
    <w:rPr>
      <w:color w:val="0000FF"/>
      <w:u w:val="single"/>
    </w:rPr>
  </w:style>
  <w:style w:type="paragraph" w:styleId="a9">
    <w:name w:val="Balloon Text"/>
    <w:basedOn w:val="a"/>
    <w:link w:val="aa"/>
    <w:uiPriority w:val="99"/>
    <w:semiHidden/>
    <w:unhideWhenUsed/>
    <w:rsid w:val="00FF74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49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ujinokunisizuo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c:creator>
  <cp:lastModifiedBy>iri</cp:lastModifiedBy>
  <cp:revision>11</cp:revision>
  <dcterms:created xsi:type="dcterms:W3CDTF">2019-03-14T09:12:00Z</dcterms:created>
  <dcterms:modified xsi:type="dcterms:W3CDTF">2019-04-01T10:17:00Z</dcterms:modified>
</cp:coreProperties>
</file>